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D923" w14:textId="77777777" w:rsidR="00BA238D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2E5F5A">
        <w:rPr>
          <w:rFonts w:ascii="Calibri" w:hAnsi="Calibri" w:cs="Calibri"/>
          <w:i/>
          <w:lang w:val="en-US"/>
        </w:rPr>
        <w:t>Nota: dati aggiornati al 31/12/201</w:t>
      </w:r>
      <w:r w:rsidR="00085D59" w:rsidRPr="002E5F5A">
        <w:rPr>
          <w:rFonts w:ascii="Calibri" w:hAnsi="Calibri" w:cs="Calibri"/>
          <w:i/>
          <w:lang w:val="en-US"/>
        </w:rPr>
        <w:t>9</w:t>
      </w:r>
      <w:r w:rsidRPr="002E5F5A">
        <w:rPr>
          <w:rFonts w:ascii="Calibri" w:hAnsi="Calibri" w:cs="Calibri"/>
          <w:i/>
          <w:lang w:val="en-US"/>
        </w:rPr>
        <w:t>.</w:t>
      </w:r>
    </w:p>
    <w:p w14:paraId="11DADBA6" w14:textId="77777777" w:rsidR="00E37354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E37354">
        <w:rPr>
          <w:rFonts w:ascii="Calibri" w:hAnsi="Calibri" w:cs="Calibri"/>
          <w:i/>
          <w:lang w:val="en-US"/>
        </w:rPr>
        <w:t xml:space="preserve">Ogni informazione inerente i dati di bilancio è reperibile online sul sito del Consorzio, al seguente link: </w:t>
      </w:r>
    </w:p>
    <w:p w14:paraId="1429312B" w14:textId="77777777" w:rsidR="00E37354" w:rsidRPr="00E37354" w:rsidRDefault="000C2B3B" w:rsidP="00D15521">
      <w:pPr>
        <w:spacing w:after="40" w:line="240" w:lineRule="auto"/>
        <w:rPr>
          <w:rFonts w:ascii="Calibri" w:hAnsi="Calibri" w:cs="Calibri"/>
          <w:b/>
          <w:i/>
          <w:lang w:val="en-US"/>
        </w:rPr>
      </w:pPr>
      <w:hyperlink r:id="rId8" w:history="1">
        <w:r w:rsidR="007265D8" w:rsidRPr="00AB246A">
          <w:rPr>
            <w:rStyle w:val="Collegamentoipertestuale"/>
            <w:rFonts w:ascii="Calibri" w:hAnsi="Calibri" w:cs="Calibri"/>
            <w:b/>
            <w:i/>
            <w:lang w:val="en-US"/>
          </w:rPr>
          <w:t>https://</w:t>
        </w:r>
        <w:r w:rsidR="00E37354" w:rsidRPr="00AB246A">
          <w:rPr>
            <w:rStyle w:val="Collegamentoipertestuale"/>
            <w:rFonts w:ascii="Calibri" w:hAnsi="Calibri" w:cs="Calibri"/>
            <w:b/>
            <w:i/>
            <w:lang w:val="en-US"/>
          </w:rPr>
          <w:t>www.almalaurea.it/trasparenza/bilanci</w:t>
        </w:r>
      </w:hyperlink>
    </w:p>
    <w:p w14:paraId="0B500B80" w14:textId="77777777" w:rsidR="00E37354" w:rsidRPr="00E37354" w:rsidRDefault="00E37354" w:rsidP="00D15521">
      <w:pPr>
        <w:spacing w:after="40" w:line="240" w:lineRule="auto"/>
        <w:rPr>
          <w:rFonts w:ascii="Calibri" w:hAnsi="Calibri" w:cs="Calibri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BA238D" w:rsidRPr="003F1924" w14:paraId="1889B2D4" w14:textId="77777777" w:rsidTr="00B87CDD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8D5EEEA" w14:textId="77777777" w:rsidR="00BA238D" w:rsidRPr="003F1924" w:rsidRDefault="00BA238D" w:rsidP="00B87CDD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1</w:t>
            </w:r>
          </w:p>
        </w:tc>
        <w:tc>
          <w:tcPr>
            <w:tcW w:w="9103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3B5070" w14:textId="77777777" w:rsidR="00BA238D" w:rsidRPr="003F1924" w:rsidRDefault="00BA238D" w:rsidP="00B87CDD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1 – CF Partecipata 1 </w:t>
            </w:r>
          </w:p>
        </w:tc>
      </w:tr>
    </w:tbl>
    <w:p w14:paraId="759E3632" w14:textId="77777777"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14:paraId="66799D42" w14:textId="77777777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1920B6F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ACD711F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14:paraId="70B3068A" w14:textId="77777777" w:rsidTr="00B87CDD">
        <w:trPr>
          <w:cantSplit/>
          <w:trHeight w:val="43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292D580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6157840" w14:textId="77777777"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540010" w:rsidRPr="003F1924" w14:paraId="0A98BA29" w14:textId="77777777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F0ECD6D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5EB9AA7" w14:textId="77777777"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540010" w:rsidRPr="003F1924" w14:paraId="58E3163D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2A60EE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4D5607B" w14:textId="77777777"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540010" w:rsidRPr="003F1924" w14:paraId="13FB44BF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D90DE9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090207319"/>
              <w:placeholder>
                <w:docPart w:val="75DA164004844A0BA723F439E509A5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13F75EC4" w14:textId="77777777" w:rsidR="00540010" w:rsidRPr="003F1924" w:rsidRDefault="0088474B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540010" w:rsidRPr="003F1924" w14:paraId="70C5B7A4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9890810" w14:textId="77777777"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270403880"/>
            <w:placeholder>
              <w:docPart w:val="4691ACE2BC204B25B3E7D44C38880B9F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9071BE4" w14:textId="77777777" w:rsidR="00540010" w:rsidRPr="003F1924" w:rsidRDefault="00540010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15F2A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14:paraId="3FDBCA2E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230929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234A08" w14:textId="77777777"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40010" w:rsidRPr="003F1924" w14:paraId="59F23A74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DE8262B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E0D2931" w14:textId="6F4FC002" w:rsidR="00540010" w:rsidRPr="003F1924" w:rsidRDefault="00850E8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Il Consorzio</w:t>
            </w:r>
            <w:r w:rsidR="00F72E8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è attiv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o</w:t>
            </w:r>
          </w:p>
        </w:tc>
      </w:tr>
      <w:tr w:rsidR="00540010" w:rsidRPr="003F1924" w14:paraId="2987F79E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CB96582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77FF40" w14:textId="77777777" w:rsidR="00540010" w:rsidRPr="003F1924" w:rsidRDefault="00540010" w:rsidP="0088474B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14:paraId="33358B00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033392B" w14:textId="77777777"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251F7B" w14:textId="77777777"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14:paraId="5B9573CC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8224642" w14:textId="77777777"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5EE21DA" w14:textId="77777777"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F883D84" w14:textId="77777777"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78ACB3B6" w14:textId="77777777"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14:paraId="61820ADA" w14:textId="77777777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14774741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EF53F16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14:paraId="7139453B" w14:textId="77777777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4E7418F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345474873"/>
            <w:placeholder>
              <w:docPart w:val="94541CF8C46645E98C19BC3B7B61982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46CAE829" w14:textId="77777777" w:rsidR="00540010" w:rsidRPr="003F1924" w:rsidRDefault="00B42B6D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40010" w:rsidRPr="003F1924" w14:paraId="2691F8F6" w14:textId="77777777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D21EE8E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9C99CD2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540010" w:rsidRPr="003F1924" w14:paraId="43325C41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908B295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DB7E753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0010" w:rsidRPr="003F1924" w14:paraId="236348DA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E0A024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054CE1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540010" w:rsidRPr="003F1924" w14:paraId="3436C94C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EEA95D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E42A48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540010" w:rsidRPr="003F1924" w14:paraId="54EFF3EC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4D54AD7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A4F8F6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540010" w:rsidRPr="003F1924" w14:paraId="5BC49CE1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46D76A2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66CECC8" w14:textId="77777777"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540010" w:rsidRPr="003F1924" w14:paraId="10406304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0C356FB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0EC9C9A" w14:textId="77777777" w:rsidR="00540010" w:rsidRPr="003F1924" w:rsidRDefault="00B42B6D" w:rsidP="00B42B6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14:paraId="1123443C" w14:textId="77777777"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10FD5E1F" w14:textId="77777777" w:rsidR="00982894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14:paraId="67F8FA90" w14:textId="77777777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63107C73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A833E48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14:paraId="7054F53A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5B15F2C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09CF44D" w14:textId="77777777"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540010" w:rsidRPr="003F1924" w14:paraId="7478F01D" w14:textId="77777777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650A85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F55AA73" w14:textId="77777777"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540010" w:rsidRPr="003F1924" w14:paraId="5AB433DC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EA08FC7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B8C04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6608C08D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366C3E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8E360E4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0E414949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8CFC42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5A3F6D6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338DD2C6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9A52B51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7BAC4C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295E9762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2DBD6BC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6C9DE36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597C48AE" w14:textId="77777777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CE2554E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1EF6EDA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FFD30DB" w14:textId="77777777" w:rsidR="00540010" w:rsidRPr="00540010" w:rsidRDefault="00540010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7F47EC6A" w14:textId="77777777"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14:paraId="7129E553" w14:textId="77777777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5459AD1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510496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14:paraId="46EFABAD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4FA48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46D3431B5E4643E0BF94C77CB1DE2D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D66AC5F" w14:textId="77777777"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16214BF9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99ECA7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D229189364A343F3B126D75C751286D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7318B694" w14:textId="77777777" w:rsidR="00540010" w:rsidRPr="003F1924" w:rsidRDefault="00540010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14:paraId="73DBE155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6C3AD8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54211A56733B450EA01EC3E6D9B806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11A2A76" w14:textId="77777777"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430B365F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606C5E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2A40F7" w14:textId="69DF6F5A" w:rsidR="00540010" w:rsidRPr="003F1924" w:rsidRDefault="00850E8B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</w:t>
            </w:r>
            <w:r w:rsidR="00F72E8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o</w:t>
            </w:r>
          </w:p>
        </w:tc>
      </w:tr>
      <w:tr w:rsidR="00540010" w:rsidRPr="003F1924" w14:paraId="2C0D665A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1B10E" w14:textId="77777777" w:rsidR="00540010" w:rsidRPr="00D91C2B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AB566BF36E7402396E58B79F247E8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D62380F" w14:textId="77777777"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296A8471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91C487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D13BDF0" w14:textId="77777777"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635875DA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67BE63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D7DB3FBB3D0841949CF57CB6C98213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FFC5EB" w14:textId="77777777"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1FAB1E9F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3AE0FD9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A2E800" w14:textId="77777777"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540010" w:rsidRPr="003F1924" w14:paraId="11586416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2C26C58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6EF4E24CFA614C5D90C3591EC12C412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7C31061" w14:textId="77777777"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49AFBC09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045A5D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200125713A83476BA14F9F4887D1023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0B685E" w14:textId="77777777"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14:paraId="41F96691" w14:textId="77777777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5CD6F98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3F219D" w14:textId="77777777"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7E09D0C" w14:textId="77777777"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1EF59D11" w14:textId="77777777"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540010" w:rsidRPr="003F1924" w14:paraId="0EBEAE88" w14:textId="77777777" w:rsidTr="00B87CDD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F97687F" w14:textId="77777777"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7E90A95F" w14:textId="77777777" w:rsidR="00540010" w:rsidRPr="003F1924" w:rsidRDefault="00540010" w:rsidP="00DC3F0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Anno 201</w:t>
            </w:r>
            <w:r w:rsidR="00085D59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9</w:t>
            </w:r>
          </w:p>
        </w:tc>
      </w:tr>
      <w:tr w:rsidR="00540010" w:rsidRPr="003F1924" w14:paraId="7C98C2A0" w14:textId="77777777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4530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attività svolta</w:t>
            </w:r>
          </w:p>
        </w:tc>
        <w:tc>
          <w:tcPr>
            <w:tcW w:w="315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100377272"/>
              <w:placeholder>
                <w:docPart w:val="01E3294B26664DF09450745D0749FAEF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A7D1B9B" w14:textId="77777777" w:rsidR="00540010" w:rsidRPr="003F1924" w:rsidRDefault="00DD0D07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40010" w:rsidRPr="003F1924" w14:paraId="1F916358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29C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EC2" w14:textId="6769A583" w:rsidR="00540010" w:rsidRDefault="00DD0D07" w:rsidP="00DC3F07">
            <w:pPr>
              <w:spacing w:before="60"/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</w:pPr>
            <w:r w:rsidRPr="009C377D"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>37 (</w:t>
            </w:r>
            <w:r w:rsidR="00850E8B" w:rsidRPr="009C377D"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>comprende 2 dirigenti</w:t>
            </w:r>
            <w:r w:rsidRPr="009C377D"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>)</w:t>
            </w:r>
          </w:p>
          <w:p w14:paraId="4D8C6F29" w14:textId="2C9FF378" w:rsidR="009C377D" w:rsidRPr="009C377D" w:rsidRDefault="009C377D" w:rsidP="00FF72C3">
            <w:pPr>
              <w:spacing w:before="60"/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>Per maggiori informazioni sul personale in servizio</w:t>
            </w:r>
            <w:r w:rsidR="00FF72C3"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 xml:space="preserve"> fare riferimento alla </w:t>
            </w:r>
            <w:r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 xml:space="preserve">tabella </w:t>
            </w:r>
            <w:hyperlink r:id="rId9" w:history="1">
              <w:r w:rsidRPr="00FF72C3">
                <w:rPr>
                  <w:rStyle w:val="Collegamentoipertestuale"/>
                  <w:rFonts w:ascii="Calibri" w:eastAsia="Calibri" w:hAnsi="Calibri" w:cs="Calibri"/>
                  <w:color w:val="023160" w:themeColor="hyperlink" w:themeShade="80"/>
                  <w:sz w:val="18"/>
                  <w:szCs w:val="18"/>
                </w:rPr>
                <w:t>Personale in servizio e costi del personale (2019)</w:t>
              </w:r>
            </w:hyperlink>
          </w:p>
        </w:tc>
      </w:tr>
      <w:tr w:rsidR="00540010" w:rsidRPr="003F1924" w14:paraId="30E053EC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EC94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9CA" w14:textId="77777777"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 (cinque)</w:t>
            </w:r>
          </w:p>
        </w:tc>
      </w:tr>
      <w:tr w:rsidR="00540010" w:rsidRPr="003F1924" w14:paraId="162527E8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0E6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B12" w14:textId="77777777" w:rsidR="00540010" w:rsidRPr="003F1924" w:rsidRDefault="00DD0D07" w:rsidP="00DD0D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Per la partecipazione al Consiglio di Amministrazione, nessun compenso è dovuto. Le spese di trasferta documentate sono rimborsate.</w:t>
            </w:r>
          </w:p>
        </w:tc>
      </w:tr>
      <w:tr w:rsidR="00540010" w:rsidRPr="003F1924" w14:paraId="77739131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2C2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E25" w14:textId="77777777" w:rsidR="00540010" w:rsidRPr="00085D59" w:rsidRDefault="00DD0D07" w:rsidP="00085D59">
            <w:pPr>
              <w:spacing w:before="60"/>
              <w:rPr>
                <w:rFonts w:ascii="Calibri" w:eastAsia="Calibri" w:hAnsi="Calibri" w:cs="Calibri"/>
                <w:color w:val="FF0000"/>
                <w:sz w:val="18"/>
                <w:szCs w:val="18"/>
                <w:highlight w:val="yellow"/>
              </w:rPr>
            </w:pPr>
            <w:r w:rsidRPr="009A0F75">
              <w:rPr>
                <w:rFonts w:ascii="Calibri" w:eastAsia="Calibri" w:hAnsi="Calibri" w:cs="Calibri"/>
                <w:sz w:val="18"/>
                <w:szCs w:val="18"/>
              </w:rPr>
              <w:t>3 (tre)</w:t>
            </w:r>
          </w:p>
        </w:tc>
      </w:tr>
      <w:tr w:rsidR="00540010" w:rsidRPr="003F1924" w14:paraId="16B6645F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F977" w14:textId="77777777" w:rsidR="00540010" w:rsidRPr="0074553F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74553F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Compenso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D07" w14:textId="0A14763C" w:rsidR="00540010" w:rsidRPr="0074553F" w:rsidRDefault="00DD0D07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74553F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Il compenso lordo dei membri del Collegio dei Revisori è di € 15.000 l'anno per il Presidente e di € 10.000 l'anno per</w:t>
            </w:r>
            <w:r w:rsidR="00850E8B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 gl</w:t>
            </w:r>
            <w:r w:rsidRPr="0074553F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i </w:t>
            </w:r>
            <w:r w:rsidR="00850E8B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altri </w:t>
            </w:r>
            <w:r w:rsidRPr="0074553F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componenti. Il Presidente viene designato dal Collegio stesso durante la prima riunione. Le spese di trasferta sono rimborsate.</w:t>
            </w:r>
          </w:p>
        </w:tc>
      </w:tr>
      <w:tr w:rsidR="00540010" w:rsidRPr="003F1924" w14:paraId="4FB5EADB" w14:textId="77777777" w:rsidTr="00B87CDD">
        <w:trPr>
          <w:cantSplit/>
          <w:trHeight w:val="313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54748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0CFC8CE5" w14:textId="77777777"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14:paraId="0B4AA7DF" w14:textId="77777777" w:rsidTr="007265D8">
        <w:trPr>
          <w:cantSplit/>
          <w:trHeight w:val="542"/>
        </w:trPr>
        <w:tc>
          <w:tcPr>
            <w:tcW w:w="1842" w:type="pct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10FFC035" w14:textId="77777777"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3E7D7344" w14:textId="77777777" w:rsidR="00540010" w:rsidRPr="00850E8B" w:rsidRDefault="00540010" w:rsidP="00DC3F0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</w:t>
            </w:r>
            <w:r w:rsidR="00213BFB"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6DBBD284" w14:textId="77777777" w:rsidR="00540010" w:rsidRPr="00850E8B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</w:t>
            </w:r>
            <w:r w:rsidR="00213BFB"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018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5987F17C" w14:textId="77777777" w:rsidR="00540010" w:rsidRPr="00850E8B" w:rsidRDefault="00213BFB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4F4812AA" w14:textId="77777777" w:rsidR="00540010" w:rsidRPr="00850E8B" w:rsidRDefault="00213BFB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1B00DDD3" w14:textId="77777777" w:rsidR="00540010" w:rsidRPr="00850E8B" w:rsidRDefault="00213BFB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850E8B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540010" w:rsidRPr="00B14290" w14:paraId="6D1D54EE" w14:textId="77777777" w:rsidTr="007265D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BCAD" w14:textId="77777777" w:rsidR="00540010" w:rsidRPr="00DC3F07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252597480"/>
            <w:placeholder>
              <w:docPart w:val="DE5A29968D40433887B311DAE17157F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10832" w14:textId="77777777" w:rsidR="00540010" w:rsidRPr="00850E8B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850E8B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2481630"/>
            <w:placeholder>
              <w:docPart w:val="4A245D17ACA44490B7AA51E379B5AE5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44DB6" w14:textId="77777777" w:rsidR="00540010" w:rsidRPr="00850E8B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850E8B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498382685"/>
            <w:placeholder>
              <w:docPart w:val="3310E874F3CF4A539141CBC212A4957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16405E" w14:textId="77777777" w:rsidR="00540010" w:rsidRPr="00850E8B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850E8B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695813283"/>
            <w:placeholder>
              <w:docPart w:val="82C653DAE69844B2810ADAF3DC5D55D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03CBB" w14:textId="77777777" w:rsidR="00540010" w:rsidRPr="00850E8B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850E8B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1788626409"/>
            <w:placeholder>
              <w:docPart w:val="C51FA262305E4C358B72915CF1A5DD1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16789A" w14:textId="77777777" w:rsidR="00540010" w:rsidRPr="00850E8B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850E8B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213BFB" w:rsidRPr="003F1924" w14:paraId="0D5F0E88" w14:textId="77777777" w:rsidTr="007265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2183" w14:textId="77777777" w:rsidR="00213BFB" w:rsidRPr="00DC3F07" w:rsidRDefault="00213BFB" w:rsidP="00213BFB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A29" w14:textId="29DE282A" w:rsidR="00213BFB" w:rsidRPr="00850E8B" w:rsidRDefault="00850E8B" w:rsidP="00213BFB">
            <w:pPr>
              <w:spacing w:before="60"/>
              <w:rPr>
                <w:rFonts w:ascii="Calibri" w:eastAsia="Calibri" w:hAnsi="Calibri" w:cs="Calibri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sz w:val="18"/>
                <w:szCs w:val="18"/>
              </w:rPr>
              <w:t>389.059,79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99E1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Calibri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sz w:val="18"/>
                <w:szCs w:val="18"/>
              </w:rPr>
              <w:t>613.120,33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356A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Calibri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sz w:val="18"/>
                <w:szCs w:val="18"/>
              </w:rPr>
              <w:t>182.460,41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F3E7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Calibri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sz w:val="18"/>
                <w:szCs w:val="18"/>
              </w:rPr>
              <w:t>119.469,87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14D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Calibri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sz w:val="18"/>
                <w:szCs w:val="18"/>
              </w:rPr>
              <w:t>319.035,33</w:t>
            </w:r>
          </w:p>
        </w:tc>
      </w:tr>
    </w:tbl>
    <w:p w14:paraId="12BD3CCB" w14:textId="2779E14B" w:rsidR="00BA238D" w:rsidRPr="00540010" w:rsidRDefault="007265D8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</w:rPr>
        <w:t>N</w:t>
      </w:r>
      <w:r w:rsidRPr="00BC0B54">
        <w:rPr>
          <w:rFonts w:ascii="Calibri" w:hAnsi="Calibri" w:cs="Calibri"/>
          <w:b/>
          <w:i/>
        </w:rPr>
        <w:t xml:space="preserve">ote: </w:t>
      </w:r>
      <w:r w:rsidR="00850E8B">
        <w:rPr>
          <w:rFonts w:ascii="Calibri" w:hAnsi="Calibri" w:cs="Calibri"/>
          <w:b/>
          <w:i/>
        </w:rPr>
        <w:t>Dal 2017, i</w:t>
      </w:r>
      <w:r w:rsidRPr="00BC0B54">
        <w:rPr>
          <w:rFonts w:ascii="Calibri" w:hAnsi="Calibri" w:cs="Calibri"/>
          <w:b/>
          <w:i/>
        </w:rPr>
        <w:t xml:space="preserve">l Consorzio ha adottato </w:t>
      </w:r>
      <w:r w:rsidR="00850E8B">
        <w:rPr>
          <w:rFonts w:ascii="Calibri" w:hAnsi="Calibri" w:cs="Calibri"/>
          <w:b/>
          <w:i/>
        </w:rPr>
        <w:t xml:space="preserve">la </w:t>
      </w:r>
      <w:r w:rsidRPr="00BC0B54">
        <w:rPr>
          <w:rFonts w:ascii="Calibri" w:hAnsi="Calibri" w:cs="Calibri"/>
          <w:b/>
          <w:i/>
        </w:rPr>
        <w:t>contabil</w:t>
      </w:r>
      <w:r w:rsidR="00850E8B">
        <w:rPr>
          <w:rFonts w:ascii="Calibri" w:hAnsi="Calibri" w:cs="Calibri"/>
          <w:b/>
          <w:i/>
        </w:rPr>
        <w:t>ità e</w:t>
      </w:r>
      <w:r w:rsidRPr="00BC0B54">
        <w:rPr>
          <w:rFonts w:ascii="Calibri" w:hAnsi="Calibri" w:cs="Calibri"/>
          <w:b/>
          <w:i/>
        </w:rPr>
        <w:t>conomico-</w:t>
      </w:r>
      <w:r w:rsidR="00850E8B">
        <w:rPr>
          <w:rFonts w:ascii="Calibri" w:hAnsi="Calibri" w:cs="Calibri"/>
          <w:b/>
          <w:i/>
        </w:rPr>
        <w:t>p</w:t>
      </w:r>
      <w:r w:rsidRPr="00BC0B54">
        <w:rPr>
          <w:rFonts w:ascii="Calibri" w:hAnsi="Calibri" w:cs="Calibri"/>
          <w:b/>
          <w:i/>
        </w:rPr>
        <w:t>atrimoniale; pe</w:t>
      </w:r>
      <w:r w:rsidR="00213BFB">
        <w:rPr>
          <w:rFonts w:ascii="Calibri" w:hAnsi="Calibri" w:cs="Calibri"/>
          <w:b/>
          <w:i/>
        </w:rPr>
        <w:t>r gli esercizi</w:t>
      </w:r>
      <w:r w:rsidR="00850E8B">
        <w:rPr>
          <w:rFonts w:ascii="Calibri" w:hAnsi="Calibri" w:cs="Calibri"/>
          <w:b/>
          <w:i/>
        </w:rPr>
        <w:t xml:space="preserve"> 2015 e </w:t>
      </w:r>
      <w:r w:rsidR="00213BFB">
        <w:rPr>
          <w:rFonts w:ascii="Calibri" w:hAnsi="Calibri" w:cs="Calibri"/>
          <w:b/>
          <w:i/>
        </w:rPr>
        <w:t>2016</w:t>
      </w:r>
      <w:r w:rsidRPr="00BC0B54">
        <w:rPr>
          <w:rFonts w:ascii="Calibri" w:hAnsi="Calibri" w:cs="Calibri"/>
          <w:b/>
          <w:i/>
        </w:rPr>
        <w:t xml:space="preserve"> </w:t>
      </w:r>
      <w:r w:rsidR="00850E8B">
        <w:rPr>
          <w:rFonts w:ascii="Calibri" w:hAnsi="Calibri" w:cs="Calibri"/>
          <w:b/>
          <w:i/>
        </w:rPr>
        <w:t xml:space="preserve">la </w:t>
      </w:r>
      <w:r w:rsidRPr="00BC0B54">
        <w:rPr>
          <w:rFonts w:ascii="Calibri" w:hAnsi="Calibri" w:cs="Calibri"/>
          <w:b/>
          <w:i/>
        </w:rPr>
        <w:t>contabil</w:t>
      </w:r>
      <w:r w:rsidR="00850E8B">
        <w:rPr>
          <w:rFonts w:ascii="Calibri" w:hAnsi="Calibri" w:cs="Calibri"/>
          <w:b/>
          <w:i/>
        </w:rPr>
        <w:t>ità era di tipo f</w:t>
      </w:r>
      <w:r w:rsidRPr="00BC0B54">
        <w:rPr>
          <w:rFonts w:ascii="Calibri" w:hAnsi="Calibri" w:cs="Calibri"/>
          <w:b/>
          <w:i/>
        </w:rPr>
        <w:t>inanziario</w:t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</w:p>
    <w:p w14:paraId="00D1F2DE" w14:textId="77777777"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213BFB" w:rsidRPr="00213BFB" w14:paraId="1A25D26B" w14:textId="77777777" w:rsidTr="00B87CDD">
        <w:trPr>
          <w:cantSplit/>
          <w:trHeight w:val="568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115EEE31" w14:textId="77777777" w:rsidR="00213BFB" w:rsidRPr="003F1924" w:rsidRDefault="00213BFB" w:rsidP="00213BFB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01E4827B" w14:textId="77777777" w:rsidR="00213BFB" w:rsidRPr="00850E8B" w:rsidRDefault="00213BFB" w:rsidP="00213BFB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b/>
                <w:bCs/>
                <w:szCs w:val="20"/>
              </w:rPr>
              <w:t>2019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366E5BE6" w14:textId="77777777" w:rsidR="00213BFB" w:rsidRPr="00850E8B" w:rsidRDefault="00213BFB" w:rsidP="00213BFB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b/>
                <w:bCs/>
                <w:szCs w:val="20"/>
              </w:rPr>
              <w:t>2018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14:paraId="42C85306" w14:textId="77777777" w:rsidR="00213BFB" w:rsidRPr="00850E8B" w:rsidRDefault="00213BFB" w:rsidP="00213BFB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E8B">
              <w:rPr>
                <w:rFonts w:ascii="Calibri" w:eastAsia="Calibri" w:hAnsi="Calibri" w:cs="Calibri"/>
                <w:b/>
                <w:bCs/>
                <w:szCs w:val="20"/>
              </w:rPr>
              <w:t>2017</w:t>
            </w:r>
          </w:p>
        </w:tc>
      </w:tr>
      <w:tr w:rsidR="00213BFB" w:rsidRPr="00213BFB" w14:paraId="6CA6A15C" w14:textId="77777777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000E" w14:textId="77777777" w:rsidR="00213BFB" w:rsidRPr="00DC3F07" w:rsidRDefault="00213BFB" w:rsidP="00213BFB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0DE" w14:textId="42E9FBF5" w:rsidR="00213BFB" w:rsidRPr="00850E8B" w:rsidRDefault="002E5F5A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5F5A">
              <w:rPr>
                <w:rFonts w:ascii="Calibri" w:eastAsia="Calibri" w:hAnsi="Calibri" w:cs="Times New Roman"/>
                <w:sz w:val="18"/>
                <w:szCs w:val="18"/>
              </w:rPr>
              <w:t>2.977.676,10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EF1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2.948.609,24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924E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2.894.195,04</w:t>
            </w:r>
          </w:p>
        </w:tc>
      </w:tr>
      <w:tr w:rsidR="00213BFB" w:rsidRPr="00213BFB" w14:paraId="3C3555C5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D55" w14:textId="77777777" w:rsidR="00213BFB" w:rsidRPr="00DC3F07" w:rsidRDefault="00213BFB" w:rsidP="00213BFB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9E8" w14:textId="35D004DA" w:rsidR="00213BFB" w:rsidRPr="00850E8B" w:rsidRDefault="002E5F5A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1.281.041,33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B5EE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1.338.708,29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2D79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1.123.068,61</w:t>
            </w:r>
          </w:p>
        </w:tc>
      </w:tr>
      <w:tr w:rsidR="00213BFB" w:rsidRPr="00213BFB" w14:paraId="60DAABA5" w14:textId="77777777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4619" w14:textId="77777777" w:rsidR="00213BFB" w:rsidRPr="00DC3F07" w:rsidRDefault="00213BFB" w:rsidP="00213BFB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A0" w14:textId="5D027CD7" w:rsidR="00213BFB" w:rsidRPr="00850E8B" w:rsidRDefault="002E5F5A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5638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8D0B" w14:textId="77777777" w:rsidR="00213BFB" w:rsidRPr="00850E8B" w:rsidRDefault="00213BFB" w:rsidP="00213BFB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E8B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</w:tr>
    </w:tbl>
    <w:p w14:paraId="3FF7D22D" w14:textId="77777777"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2146DE25" w14:textId="77777777"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14:paraId="58BC3B96" w14:textId="77777777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6C4E418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6F3E77" w14:textId="77777777"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540010" w:rsidRPr="003F1924" w14:paraId="50159697" w14:textId="77777777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46D9F6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480803973"/>
            <w:placeholder>
              <w:docPart w:val="96D3D20BD03946C59AC227EDF5F1A48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1247E7E" w14:textId="77777777" w:rsidR="00540010" w:rsidRPr="003F1924" w:rsidRDefault="00CC1271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40010" w:rsidRPr="003F1924" w14:paraId="65A82699" w14:textId="77777777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73F117E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798F0B87" w14:textId="77777777"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 (F1): 2,19%</w:t>
            </w:r>
          </w:p>
          <w:p w14:paraId="7FBA2470" w14:textId="77777777"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 (F2): 1,97%</w:t>
            </w:r>
          </w:p>
          <w:p w14:paraId="2314DA32" w14:textId="77777777"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 (F3): 1,75%</w:t>
            </w:r>
          </w:p>
          <w:p w14:paraId="72036D3A" w14:textId="77777777"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 (F4): 1,53%</w:t>
            </w:r>
          </w:p>
          <w:p w14:paraId="08824BB3" w14:textId="77777777"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 (F5): 1,31%</w:t>
            </w:r>
          </w:p>
          <w:p w14:paraId="099ECECC" w14:textId="77777777" w:rsidR="00B15F2A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 (F6): 1,09%</w:t>
            </w:r>
          </w:p>
          <w:p w14:paraId="2C702780" w14:textId="0FC8F0D4" w:rsidR="00540010" w:rsidRPr="003F1924" w:rsidRDefault="00B15F2A" w:rsidP="00B15F2A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10" w:history="1">
              <w:r w:rsidRPr="000C2B3B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  <w:bookmarkStart w:id="0" w:name="_GoBack"/>
            <w:bookmarkEnd w:id="0"/>
          </w:p>
        </w:tc>
      </w:tr>
      <w:tr w:rsidR="00540010" w:rsidRPr="003F1924" w14:paraId="6E99F1E7" w14:textId="77777777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EDDB842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F2C5C6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0AB4316F" w14:textId="77777777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E214DE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Denominazione Tramite (organismo)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475C7E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14:paraId="7D18B43A" w14:textId="77777777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D912C4" w14:textId="77777777"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società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BB1BFD2" w14:textId="77777777"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7C70636" w14:textId="77777777"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14:paraId="69462A3E" w14:textId="77777777" w:rsidR="00BA3BA5" w:rsidRPr="003F1924" w:rsidRDefault="00BA3BA5" w:rsidP="00BA3BA5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6082"/>
      </w:tblGrid>
      <w:tr w:rsidR="00BA3BA5" w:rsidRPr="003F1924" w14:paraId="717B5E15" w14:textId="77777777" w:rsidTr="00B87CDD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43CF8A8E" w14:textId="77777777"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0C0330FF" w14:textId="77777777"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BA3BA5" w:rsidRPr="003F1924" w14:paraId="3CB320C9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D5355B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69CCE02A33EA42AAB16662D944C0BEE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thinThickSmallGap" w:sz="2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26CA2ED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691404A1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EFD8BD2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471544E5D013408D8AA2BFDE0607512C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E9D819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766A8EF4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02949E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E0C3C1A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14:paraId="3DDC35E8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0FB1ADA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4212E8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14:paraId="5D7F4B67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40CE736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DEFED81F3B24A9FBEC383562D67F48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E0EEBF8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625782AC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7CA51A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071CC0B52D644BE3BA63F07524281C5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3D6CBDD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33A9814A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3CF2D3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Necessità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84A9DA3507DE439EB5C9A3E69579A5C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73C698A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6DC83CEE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D1C988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L'Amministrazione ha fissato, con proprio provvedimento, obiettivi specifici sui costi di funzionamento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C293D19D634D4B7E81DD7310BF1EF122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32D0B1E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  <w:p w14:paraId="22107E41" w14:textId="77777777" w:rsidR="00BA3BA5" w:rsidRPr="003F1924" w:rsidRDefault="00BA3BA5" w:rsidP="00B87C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3BA5" w:rsidRPr="003F1924" w14:paraId="6355B6DD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D674F1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Esito della ricognizione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24013065"/>
            <w:placeholder>
              <w:docPart w:val="35762519CF2E4B0C970F01EFEBDE63AF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F510C67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60F57952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552868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FFBFBBD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14:paraId="7598B5CC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43C1BB3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FF84DB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14:paraId="61E6952A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E83570E" w14:textId="714C9F40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lastRenderedPageBreak/>
              <w:t xml:space="preserve">Le misure di razionalizzazione sono </w:t>
            </w:r>
            <w:r w:rsidRPr="00850E8B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state concluse alla data del 31/12/201</w:t>
            </w:r>
            <w:r w:rsidR="00850E8B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9</w:t>
            </w:r>
            <w:r w:rsidRPr="00850E8B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0FAFAF59" w14:textId="77777777"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BA3BA5" w:rsidRPr="003F1924" w14:paraId="0C650EF7" w14:textId="77777777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F5500F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0D4D8F" w14:textId="77777777"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BFBCD0F" w14:textId="77777777"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sectPr w:rsidR="00BA238D" w:rsidRPr="00540010" w:rsidSect="00620E2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39C0" w14:textId="77777777" w:rsidR="00DB624B" w:rsidRDefault="00DB624B" w:rsidP="00A17414">
      <w:pPr>
        <w:spacing w:after="0" w:line="240" w:lineRule="auto"/>
      </w:pPr>
      <w:r>
        <w:separator/>
      </w:r>
    </w:p>
  </w:endnote>
  <w:endnote w:type="continuationSeparator" w:id="0">
    <w:p w14:paraId="399156CE" w14:textId="77777777" w:rsidR="00DB624B" w:rsidRDefault="00DB624B" w:rsidP="00A1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1503" w14:textId="77777777" w:rsidR="00DB624B" w:rsidRDefault="00DB624B" w:rsidP="00A17414">
      <w:pPr>
        <w:spacing w:after="0" w:line="240" w:lineRule="auto"/>
      </w:pPr>
      <w:r>
        <w:separator/>
      </w:r>
    </w:p>
  </w:footnote>
  <w:footnote w:type="continuationSeparator" w:id="0">
    <w:p w14:paraId="0C4C39EC" w14:textId="77777777" w:rsidR="00DB624B" w:rsidRDefault="00DB624B" w:rsidP="00A1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2A"/>
    <w:multiLevelType w:val="hybridMultilevel"/>
    <w:tmpl w:val="A1BC4A74"/>
    <w:lvl w:ilvl="0" w:tplc="81005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6218"/>
    <w:multiLevelType w:val="hybridMultilevel"/>
    <w:tmpl w:val="00E80F6C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1E"/>
    <w:rsid w:val="0002175D"/>
    <w:rsid w:val="00021FB5"/>
    <w:rsid w:val="00025150"/>
    <w:rsid w:val="00035599"/>
    <w:rsid w:val="00051788"/>
    <w:rsid w:val="00053F0B"/>
    <w:rsid w:val="000669A3"/>
    <w:rsid w:val="00083208"/>
    <w:rsid w:val="00085810"/>
    <w:rsid w:val="00085D59"/>
    <w:rsid w:val="000C2545"/>
    <w:rsid w:val="000C2B3B"/>
    <w:rsid w:val="00122B34"/>
    <w:rsid w:val="00137AE5"/>
    <w:rsid w:val="001619B1"/>
    <w:rsid w:val="00186A8D"/>
    <w:rsid w:val="001D37E0"/>
    <w:rsid w:val="001D5D9F"/>
    <w:rsid w:val="00210E2E"/>
    <w:rsid w:val="00213BFB"/>
    <w:rsid w:val="002C3A0F"/>
    <w:rsid w:val="002D6AB5"/>
    <w:rsid w:val="002E5F5A"/>
    <w:rsid w:val="002E60E3"/>
    <w:rsid w:val="002F7F45"/>
    <w:rsid w:val="0031325F"/>
    <w:rsid w:val="003511B8"/>
    <w:rsid w:val="00357884"/>
    <w:rsid w:val="00361E7C"/>
    <w:rsid w:val="003913B4"/>
    <w:rsid w:val="003973F3"/>
    <w:rsid w:val="003B1B4A"/>
    <w:rsid w:val="003E16C1"/>
    <w:rsid w:val="003F5AE8"/>
    <w:rsid w:val="004026A9"/>
    <w:rsid w:val="00447D12"/>
    <w:rsid w:val="004631AB"/>
    <w:rsid w:val="00484907"/>
    <w:rsid w:val="004A40D1"/>
    <w:rsid w:val="004C1EB3"/>
    <w:rsid w:val="004C3CC6"/>
    <w:rsid w:val="004F63DB"/>
    <w:rsid w:val="00534E3D"/>
    <w:rsid w:val="00540010"/>
    <w:rsid w:val="00563591"/>
    <w:rsid w:val="00572FD0"/>
    <w:rsid w:val="00582D3F"/>
    <w:rsid w:val="00586B96"/>
    <w:rsid w:val="005A130F"/>
    <w:rsid w:val="005A1BE5"/>
    <w:rsid w:val="005A23A0"/>
    <w:rsid w:val="005B734E"/>
    <w:rsid w:val="005C6F3F"/>
    <w:rsid w:val="005E3037"/>
    <w:rsid w:val="005E3D2B"/>
    <w:rsid w:val="00620E22"/>
    <w:rsid w:val="00631ECD"/>
    <w:rsid w:val="0065672F"/>
    <w:rsid w:val="00666CB4"/>
    <w:rsid w:val="0067180F"/>
    <w:rsid w:val="006974B0"/>
    <w:rsid w:val="006C384C"/>
    <w:rsid w:val="006D05E3"/>
    <w:rsid w:val="006D32A4"/>
    <w:rsid w:val="006F505A"/>
    <w:rsid w:val="00715CEC"/>
    <w:rsid w:val="007265D8"/>
    <w:rsid w:val="00731E88"/>
    <w:rsid w:val="007340A4"/>
    <w:rsid w:val="00734B4A"/>
    <w:rsid w:val="0074553F"/>
    <w:rsid w:val="00753A59"/>
    <w:rsid w:val="0075532C"/>
    <w:rsid w:val="00787BD8"/>
    <w:rsid w:val="007B77A5"/>
    <w:rsid w:val="007C51F9"/>
    <w:rsid w:val="007E2B67"/>
    <w:rsid w:val="007E4B18"/>
    <w:rsid w:val="0080755A"/>
    <w:rsid w:val="008164BB"/>
    <w:rsid w:val="008242B1"/>
    <w:rsid w:val="00826042"/>
    <w:rsid w:val="00850DC6"/>
    <w:rsid w:val="00850E8B"/>
    <w:rsid w:val="0086613B"/>
    <w:rsid w:val="0088474B"/>
    <w:rsid w:val="008A7AB3"/>
    <w:rsid w:val="008B0503"/>
    <w:rsid w:val="008B4887"/>
    <w:rsid w:val="008B5D54"/>
    <w:rsid w:val="008E0D64"/>
    <w:rsid w:val="008E7AD8"/>
    <w:rsid w:val="008F500B"/>
    <w:rsid w:val="009167EF"/>
    <w:rsid w:val="00921BD4"/>
    <w:rsid w:val="009226C7"/>
    <w:rsid w:val="00935B0E"/>
    <w:rsid w:val="00937C6A"/>
    <w:rsid w:val="009441EA"/>
    <w:rsid w:val="00946518"/>
    <w:rsid w:val="0095533B"/>
    <w:rsid w:val="00960A2D"/>
    <w:rsid w:val="00980885"/>
    <w:rsid w:val="00982894"/>
    <w:rsid w:val="009861BD"/>
    <w:rsid w:val="009A0F75"/>
    <w:rsid w:val="009A479F"/>
    <w:rsid w:val="009A57CA"/>
    <w:rsid w:val="009C377D"/>
    <w:rsid w:val="009E5087"/>
    <w:rsid w:val="009F26C9"/>
    <w:rsid w:val="00A17414"/>
    <w:rsid w:val="00A20B49"/>
    <w:rsid w:val="00A242A3"/>
    <w:rsid w:val="00A37FB3"/>
    <w:rsid w:val="00A54550"/>
    <w:rsid w:val="00A65DA7"/>
    <w:rsid w:val="00A84D96"/>
    <w:rsid w:val="00A92ADE"/>
    <w:rsid w:val="00AB246A"/>
    <w:rsid w:val="00AB3D95"/>
    <w:rsid w:val="00AC688A"/>
    <w:rsid w:val="00AD07F8"/>
    <w:rsid w:val="00B14290"/>
    <w:rsid w:val="00B15F2A"/>
    <w:rsid w:val="00B23B15"/>
    <w:rsid w:val="00B30CE8"/>
    <w:rsid w:val="00B42B6D"/>
    <w:rsid w:val="00B57836"/>
    <w:rsid w:val="00B767FA"/>
    <w:rsid w:val="00B94722"/>
    <w:rsid w:val="00BA238D"/>
    <w:rsid w:val="00BA3BA5"/>
    <w:rsid w:val="00BF1985"/>
    <w:rsid w:val="00C122EA"/>
    <w:rsid w:val="00C1745D"/>
    <w:rsid w:val="00C3658D"/>
    <w:rsid w:val="00C410E6"/>
    <w:rsid w:val="00C4600D"/>
    <w:rsid w:val="00C47603"/>
    <w:rsid w:val="00C6062F"/>
    <w:rsid w:val="00C86A77"/>
    <w:rsid w:val="00C86ABC"/>
    <w:rsid w:val="00CB54D3"/>
    <w:rsid w:val="00CC1271"/>
    <w:rsid w:val="00CE3056"/>
    <w:rsid w:val="00CF0DBE"/>
    <w:rsid w:val="00D02040"/>
    <w:rsid w:val="00D1361E"/>
    <w:rsid w:val="00D14907"/>
    <w:rsid w:val="00D15521"/>
    <w:rsid w:val="00D37641"/>
    <w:rsid w:val="00D44236"/>
    <w:rsid w:val="00D91C2B"/>
    <w:rsid w:val="00DB2979"/>
    <w:rsid w:val="00DB624B"/>
    <w:rsid w:val="00DC3F07"/>
    <w:rsid w:val="00DD0D07"/>
    <w:rsid w:val="00DD5E18"/>
    <w:rsid w:val="00DE0681"/>
    <w:rsid w:val="00DF6543"/>
    <w:rsid w:val="00E029C5"/>
    <w:rsid w:val="00E02D35"/>
    <w:rsid w:val="00E03AA0"/>
    <w:rsid w:val="00E201E1"/>
    <w:rsid w:val="00E2272D"/>
    <w:rsid w:val="00E268B7"/>
    <w:rsid w:val="00E37354"/>
    <w:rsid w:val="00E37679"/>
    <w:rsid w:val="00E424EC"/>
    <w:rsid w:val="00E54995"/>
    <w:rsid w:val="00E63D97"/>
    <w:rsid w:val="00E81EA6"/>
    <w:rsid w:val="00E839EB"/>
    <w:rsid w:val="00EA14FE"/>
    <w:rsid w:val="00EE2863"/>
    <w:rsid w:val="00F023BC"/>
    <w:rsid w:val="00F255F8"/>
    <w:rsid w:val="00F450EA"/>
    <w:rsid w:val="00F70711"/>
    <w:rsid w:val="00F72E80"/>
    <w:rsid w:val="00F93833"/>
    <w:rsid w:val="00FA774F"/>
    <w:rsid w:val="00FB2E48"/>
    <w:rsid w:val="00FC06D1"/>
    <w:rsid w:val="00FD12D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0BFC7"/>
  <w15:chartTrackingRefBased/>
  <w15:docId w15:val="{FBE5D4FC-2B05-4ABB-BA16-738569A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511B8"/>
    <w:pPr>
      <w:spacing w:before="300" w:after="150" w:line="240" w:lineRule="auto"/>
      <w:outlineLvl w:val="2"/>
    </w:pPr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414"/>
  </w:style>
  <w:style w:type="paragraph" w:styleId="Pidipagina">
    <w:name w:val="footer"/>
    <w:basedOn w:val="Normale"/>
    <w:link w:val="Pidipagina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414"/>
  </w:style>
  <w:style w:type="character" w:styleId="Collegamentoipertestuale">
    <w:name w:val="Hyperlink"/>
    <w:basedOn w:val="Carpredefinitoparagrafo"/>
    <w:uiPriority w:val="99"/>
    <w:unhideWhenUsed/>
    <w:rsid w:val="00CF0DB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AD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6A7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511B8"/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511B8"/>
    <w:rPr>
      <w:b/>
      <w:bCs/>
    </w:rPr>
  </w:style>
  <w:style w:type="paragraph" w:styleId="NormaleWeb">
    <w:name w:val="Normal (Web)"/>
    <w:basedOn w:val="Normale"/>
    <w:uiPriority w:val="99"/>
    <w:unhideWhenUsed/>
    <w:rsid w:val="003511B8"/>
    <w:pPr>
      <w:spacing w:after="150" w:line="240" w:lineRule="auto"/>
    </w:pPr>
    <w:rPr>
      <w:rFonts w:ascii="Times New Roman" w:eastAsia="Times New Roman" w:hAnsi="Times New Roman" w:cs="Times New Roman"/>
      <w:color w:val="3F5B7F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4001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F2A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5D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5D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5D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5D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5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57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9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trasparenza/bilan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malaurea.it/sites/almalaurea.it/files/docs/trasparenza/bilanci/2019/200706_atenei_aderenti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malaurea.it/sites/almalaurea.it/files/docs/trasparenza/personale/costopersonale-20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uti\Desktop\UFFICIO\MODELLI%20LETTERE\modello%20let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A164004844A0BA723F439E509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82FB4-5D6F-4215-B8A5-2EF286A300B6}"/>
      </w:docPartPr>
      <w:docPartBody>
        <w:p w:rsidR="00097D56" w:rsidRDefault="002E0054" w:rsidP="002E0054">
          <w:pPr>
            <w:pStyle w:val="75DA164004844A0BA723F439E509A5F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691ACE2BC204B25B3E7D44C38880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C5BC-A0FD-4753-BCFF-F2A072825907}"/>
      </w:docPartPr>
      <w:docPartBody>
        <w:p w:rsidR="00097D56" w:rsidRDefault="002E0054" w:rsidP="002E0054">
          <w:pPr>
            <w:pStyle w:val="4691ACE2BC204B25B3E7D44C38880B9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541CF8C46645E98C19BC3B7B619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3A3D-E62D-4F96-B049-62B480D543E9}"/>
      </w:docPartPr>
      <w:docPartBody>
        <w:p w:rsidR="00097D56" w:rsidRDefault="002E0054" w:rsidP="002E0054">
          <w:pPr>
            <w:pStyle w:val="94541CF8C46645E98C19BC3B7B61982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6D3431B5E4643E0BF94C77CB1DE2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9BD90-56D7-44C5-B785-40241FB54BFA}"/>
      </w:docPartPr>
      <w:docPartBody>
        <w:p w:rsidR="00097D56" w:rsidRDefault="002E0054" w:rsidP="002E0054">
          <w:pPr>
            <w:pStyle w:val="46D3431B5E4643E0BF94C77CB1DE2DC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229189364A343F3B126D75C75128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E59FA-173E-4F60-A903-EB2D087986E7}"/>
      </w:docPartPr>
      <w:docPartBody>
        <w:p w:rsidR="00097D56" w:rsidRDefault="002E0054" w:rsidP="002E0054">
          <w:pPr>
            <w:pStyle w:val="D229189364A343F3B126D75C751286D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4211A56733B450EA01EC3E6D9B80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04A8C-F9FF-4B9C-83BA-4F7684119FE0}"/>
      </w:docPartPr>
      <w:docPartBody>
        <w:p w:rsidR="00097D56" w:rsidRDefault="002E0054" w:rsidP="002E0054">
          <w:pPr>
            <w:pStyle w:val="54211A56733B450EA01EC3E6D9B806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AB566BF36E7402396E58B79F247E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EA32B-DC8A-425C-8481-F7235F466AA3}"/>
      </w:docPartPr>
      <w:docPartBody>
        <w:p w:rsidR="00097D56" w:rsidRDefault="002E0054" w:rsidP="002E0054">
          <w:pPr>
            <w:pStyle w:val="AAB566BF36E7402396E58B79F247E8A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DB3FBB3D0841949CF57CB6C9821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4D97B-8ABF-41DD-A4EC-AF4244744B9B}"/>
      </w:docPartPr>
      <w:docPartBody>
        <w:p w:rsidR="00097D56" w:rsidRDefault="002E0054" w:rsidP="002E0054">
          <w:pPr>
            <w:pStyle w:val="D7DB3FBB3D0841949CF57CB6C98213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EF4E24CFA614C5D90C3591EC12C4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DD8AB-AA57-4905-9B92-A302C198C488}"/>
      </w:docPartPr>
      <w:docPartBody>
        <w:p w:rsidR="00097D56" w:rsidRDefault="002E0054" w:rsidP="002E0054">
          <w:pPr>
            <w:pStyle w:val="6EF4E24CFA614C5D90C3591EC12C412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00125713A83476BA14F9F4887D10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CB1FE-F975-47BB-8EC0-8F7EFCD07ADB}"/>
      </w:docPartPr>
      <w:docPartBody>
        <w:p w:rsidR="00097D56" w:rsidRDefault="002E0054" w:rsidP="002E0054">
          <w:pPr>
            <w:pStyle w:val="200125713A83476BA14F9F4887D102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1E3294B26664DF09450745D0749F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E18F1-72D1-4703-94A7-AE449E50132D}"/>
      </w:docPartPr>
      <w:docPartBody>
        <w:p w:rsidR="00097D56" w:rsidRDefault="002E0054" w:rsidP="002E0054">
          <w:pPr>
            <w:pStyle w:val="01E3294B26664DF09450745D0749FAE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5A29968D40433887B311DAE1715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09EE-263C-474A-93C7-1D72A86DAFD5}"/>
      </w:docPartPr>
      <w:docPartBody>
        <w:p w:rsidR="00097D56" w:rsidRDefault="002E0054" w:rsidP="002E0054">
          <w:pPr>
            <w:pStyle w:val="DE5A29968D40433887B311DAE17157F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A245D17ACA44490B7AA51E379B5A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22B65-1162-42E6-8E8D-C9DD20FE5286}"/>
      </w:docPartPr>
      <w:docPartBody>
        <w:p w:rsidR="00097D56" w:rsidRDefault="002E0054" w:rsidP="002E0054">
          <w:pPr>
            <w:pStyle w:val="4A245D17ACA44490B7AA51E379B5AE5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10E874F3CF4A539141CBC212A49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40F89-9C84-4017-8F62-B0498ABFCC44}"/>
      </w:docPartPr>
      <w:docPartBody>
        <w:p w:rsidR="00097D56" w:rsidRDefault="002E0054" w:rsidP="002E0054">
          <w:pPr>
            <w:pStyle w:val="3310E874F3CF4A539141CBC212A4957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C653DAE69844B2810ADAF3DC5D5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80A02-FFED-4878-AF79-8DF511270DCB}"/>
      </w:docPartPr>
      <w:docPartBody>
        <w:p w:rsidR="00097D56" w:rsidRDefault="002E0054" w:rsidP="002E0054">
          <w:pPr>
            <w:pStyle w:val="82C653DAE69844B2810ADAF3DC5D55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51FA262305E4C358B72915CF1A5D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6E9AA-5FA6-4D43-B1D9-6BCDDBC73282}"/>
      </w:docPartPr>
      <w:docPartBody>
        <w:p w:rsidR="00097D56" w:rsidRDefault="002E0054" w:rsidP="002E0054">
          <w:pPr>
            <w:pStyle w:val="C51FA262305E4C358B72915CF1A5DD1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D3D20BD03946C59AC227EDF5F1A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7C8A0-F842-46AF-AB9F-A0EF79701A7B}"/>
      </w:docPartPr>
      <w:docPartBody>
        <w:p w:rsidR="00097D56" w:rsidRDefault="002E0054" w:rsidP="002E0054">
          <w:pPr>
            <w:pStyle w:val="96D3D20BD03946C59AC227EDF5F1A48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9CCE02A33EA42AAB16662D944C0B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F8F07-7303-4410-B430-122A915E8254}"/>
      </w:docPartPr>
      <w:docPartBody>
        <w:p w:rsidR="00097D56" w:rsidRDefault="002E0054" w:rsidP="002E0054">
          <w:pPr>
            <w:pStyle w:val="69CCE02A33EA42AAB16662D944C0BE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71544E5D013408D8AA2BFDE06075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9080B-48C6-45EB-90BE-433390024C8D}"/>
      </w:docPartPr>
      <w:docPartBody>
        <w:p w:rsidR="00097D56" w:rsidRDefault="002E0054" w:rsidP="002E0054">
          <w:pPr>
            <w:pStyle w:val="471544E5D013408D8AA2BFDE0607512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2DEFED81F3B24A9FBEC383562D67F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5D8F3-BC51-4E1E-B49F-A8B1A799CC82}"/>
      </w:docPartPr>
      <w:docPartBody>
        <w:p w:rsidR="00097D56" w:rsidRDefault="002E0054" w:rsidP="002E0054">
          <w:pPr>
            <w:pStyle w:val="2DEFED81F3B24A9FBEC383562D67F48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71CC0B52D644BE3BA63F07524281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3D70E-58D5-48C9-915A-969D41CE0130}"/>
      </w:docPartPr>
      <w:docPartBody>
        <w:p w:rsidR="00097D56" w:rsidRDefault="002E0054" w:rsidP="002E0054">
          <w:pPr>
            <w:pStyle w:val="071CC0B52D644BE3BA63F07524281C5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4A9DA3507DE439EB5C9A3E69579A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439A2-5A11-46FA-A69E-71342D7C9BCD}"/>
      </w:docPartPr>
      <w:docPartBody>
        <w:p w:rsidR="00097D56" w:rsidRDefault="002E0054" w:rsidP="002E0054">
          <w:pPr>
            <w:pStyle w:val="84A9DA3507DE439EB5C9A3E69579A5C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93D19D634D4B7E81DD7310BF1EF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41D72-8F7C-4AED-A3E9-13B19872A603}"/>
      </w:docPartPr>
      <w:docPartBody>
        <w:p w:rsidR="00097D56" w:rsidRDefault="002E0054" w:rsidP="002E0054">
          <w:pPr>
            <w:pStyle w:val="C293D19D634D4B7E81DD7310BF1EF12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5762519CF2E4B0C970F01EFEBDE6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ABE49-4640-48A5-B7B1-8CE8D7ACFFFC}"/>
      </w:docPartPr>
      <w:docPartBody>
        <w:p w:rsidR="00097D56" w:rsidRDefault="002E0054" w:rsidP="002E0054">
          <w:pPr>
            <w:pStyle w:val="35762519CF2E4B0C970F01EFEBDE63AF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4"/>
    <w:rsid w:val="00097D56"/>
    <w:rsid w:val="001B66A1"/>
    <w:rsid w:val="002E0054"/>
    <w:rsid w:val="00A07B1B"/>
    <w:rsid w:val="00BB1D5D"/>
    <w:rsid w:val="00B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0054"/>
    <w:rPr>
      <w:color w:val="808080"/>
    </w:rPr>
  </w:style>
  <w:style w:type="paragraph" w:customStyle="1" w:styleId="2DF1F073A45340B2B54D5D5D0284AB13">
    <w:name w:val="2DF1F073A45340B2B54D5D5D0284AB13"/>
    <w:rsid w:val="002E0054"/>
  </w:style>
  <w:style w:type="paragraph" w:customStyle="1" w:styleId="44E39D16C2F54C8B92774EB857FF5512">
    <w:name w:val="44E39D16C2F54C8B92774EB857FF5512"/>
    <w:rsid w:val="002E0054"/>
  </w:style>
  <w:style w:type="paragraph" w:customStyle="1" w:styleId="602A38D6574D480BB461FE5040B0A927">
    <w:name w:val="602A38D6574D480BB461FE5040B0A927"/>
    <w:rsid w:val="002E0054"/>
  </w:style>
  <w:style w:type="paragraph" w:customStyle="1" w:styleId="C2F5DA4328F14A559A53EF6EDD0E6692">
    <w:name w:val="C2F5DA4328F14A559A53EF6EDD0E6692"/>
    <w:rsid w:val="002E0054"/>
  </w:style>
  <w:style w:type="paragraph" w:customStyle="1" w:styleId="AEEC40EC8B254D6DBAFD17100F7A9FBB">
    <w:name w:val="AEEC40EC8B254D6DBAFD17100F7A9FBB"/>
    <w:rsid w:val="002E0054"/>
  </w:style>
  <w:style w:type="paragraph" w:customStyle="1" w:styleId="61FD5B8FE4984E4FB57A17C9C2B5DA88">
    <w:name w:val="61FD5B8FE4984E4FB57A17C9C2B5DA88"/>
    <w:rsid w:val="002E0054"/>
  </w:style>
  <w:style w:type="paragraph" w:customStyle="1" w:styleId="75DA164004844A0BA723F439E509A5F2">
    <w:name w:val="75DA164004844A0BA723F439E509A5F2"/>
    <w:rsid w:val="002E0054"/>
  </w:style>
  <w:style w:type="paragraph" w:customStyle="1" w:styleId="4691ACE2BC204B25B3E7D44C38880B9F">
    <w:name w:val="4691ACE2BC204B25B3E7D44C38880B9F"/>
    <w:rsid w:val="002E0054"/>
  </w:style>
  <w:style w:type="paragraph" w:customStyle="1" w:styleId="25A793DF7F764DCF8DF05360272F3968">
    <w:name w:val="25A793DF7F764DCF8DF05360272F3968"/>
    <w:rsid w:val="002E0054"/>
  </w:style>
  <w:style w:type="paragraph" w:customStyle="1" w:styleId="94541CF8C46645E98C19BC3B7B619827">
    <w:name w:val="94541CF8C46645E98C19BC3B7B619827"/>
    <w:rsid w:val="002E0054"/>
  </w:style>
  <w:style w:type="paragraph" w:customStyle="1" w:styleId="46D3431B5E4643E0BF94C77CB1DE2DCD">
    <w:name w:val="46D3431B5E4643E0BF94C77CB1DE2DCD"/>
    <w:rsid w:val="002E0054"/>
  </w:style>
  <w:style w:type="paragraph" w:customStyle="1" w:styleId="D229189364A343F3B126D75C751286D5">
    <w:name w:val="D229189364A343F3B126D75C751286D5"/>
    <w:rsid w:val="002E0054"/>
  </w:style>
  <w:style w:type="paragraph" w:customStyle="1" w:styleId="54211A56733B450EA01EC3E6D9B80671">
    <w:name w:val="54211A56733B450EA01EC3E6D9B80671"/>
    <w:rsid w:val="002E0054"/>
  </w:style>
  <w:style w:type="paragraph" w:customStyle="1" w:styleId="AAB566BF36E7402396E58B79F247E8A8">
    <w:name w:val="AAB566BF36E7402396E58B79F247E8A8"/>
    <w:rsid w:val="002E0054"/>
  </w:style>
  <w:style w:type="paragraph" w:customStyle="1" w:styleId="D7DB3FBB3D0841949CF57CB6C98213EC">
    <w:name w:val="D7DB3FBB3D0841949CF57CB6C98213EC"/>
    <w:rsid w:val="002E0054"/>
  </w:style>
  <w:style w:type="paragraph" w:customStyle="1" w:styleId="6EF4E24CFA614C5D90C3591EC12C412B">
    <w:name w:val="6EF4E24CFA614C5D90C3591EC12C412B"/>
    <w:rsid w:val="002E0054"/>
  </w:style>
  <w:style w:type="paragraph" w:customStyle="1" w:styleId="200125713A83476BA14F9F4887D1023E">
    <w:name w:val="200125713A83476BA14F9F4887D1023E"/>
    <w:rsid w:val="002E0054"/>
  </w:style>
  <w:style w:type="paragraph" w:customStyle="1" w:styleId="01E3294B26664DF09450745D0749FAEF">
    <w:name w:val="01E3294B26664DF09450745D0749FAEF"/>
    <w:rsid w:val="002E0054"/>
  </w:style>
  <w:style w:type="paragraph" w:customStyle="1" w:styleId="DE5A29968D40433887B311DAE17157F4">
    <w:name w:val="DE5A29968D40433887B311DAE17157F4"/>
    <w:rsid w:val="002E0054"/>
  </w:style>
  <w:style w:type="paragraph" w:customStyle="1" w:styleId="4A245D17ACA44490B7AA51E379B5AE5A">
    <w:name w:val="4A245D17ACA44490B7AA51E379B5AE5A"/>
    <w:rsid w:val="002E0054"/>
  </w:style>
  <w:style w:type="paragraph" w:customStyle="1" w:styleId="3310E874F3CF4A539141CBC212A49570">
    <w:name w:val="3310E874F3CF4A539141CBC212A49570"/>
    <w:rsid w:val="002E0054"/>
  </w:style>
  <w:style w:type="paragraph" w:customStyle="1" w:styleId="82C653DAE69844B2810ADAF3DC5D55D0">
    <w:name w:val="82C653DAE69844B2810ADAF3DC5D55D0"/>
    <w:rsid w:val="002E0054"/>
  </w:style>
  <w:style w:type="paragraph" w:customStyle="1" w:styleId="C51FA262305E4C358B72915CF1A5DD17">
    <w:name w:val="C51FA262305E4C358B72915CF1A5DD17"/>
    <w:rsid w:val="002E0054"/>
  </w:style>
  <w:style w:type="paragraph" w:customStyle="1" w:styleId="96D3D20BD03946C59AC227EDF5F1A484">
    <w:name w:val="96D3D20BD03946C59AC227EDF5F1A484"/>
    <w:rsid w:val="002E0054"/>
  </w:style>
  <w:style w:type="paragraph" w:customStyle="1" w:styleId="69CCE02A33EA42AAB16662D944C0BEE3">
    <w:name w:val="69CCE02A33EA42AAB16662D944C0BEE3"/>
    <w:rsid w:val="002E0054"/>
  </w:style>
  <w:style w:type="paragraph" w:customStyle="1" w:styleId="471544E5D013408D8AA2BFDE0607512C">
    <w:name w:val="471544E5D013408D8AA2BFDE0607512C"/>
    <w:rsid w:val="002E0054"/>
  </w:style>
  <w:style w:type="paragraph" w:customStyle="1" w:styleId="2DEFED81F3B24A9FBEC383562D67F486">
    <w:name w:val="2DEFED81F3B24A9FBEC383562D67F486"/>
    <w:rsid w:val="002E0054"/>
  </w:style>
  <w:style w:type="paragraph" w:customStyle="1" w:styleId="071CC0B52D644BE3BA63F07524281C52">
    <w:name w:val="071CC0B52D644BE3BA63F07524281C52"/>
    <w:rsid w:val="002E0054"/>
  </w:style>
  <w:style w:type="paragraph" w:customStyle="1" w:styleId="84A9DA3507DE439EB5C9A3E69579A5CE">
    <w:name w:val="84A9DA3507DE439EB5C9A3E69579A5CE"/>
    <w:rsid w:val="002E0054"/>
  </w:style>
  <w:style w:type="paragraph" w:customStyle="1" w:styleId="C293D19D634D4B7E81DD7310BF1EF122">
    <w:name w:val="C293D19D634D4B7E81DD7310BF1EF122"/>
    <w:rsid w:val="002E0054"/>
  </w:style>
  <w:style w:type="paragraph" w:customStyle="1" w:styleId="35762519CF2E4B0C970F01EFEBDE63AF">
    <w:name w:val="35762519CF2E4B0C970F01EFEBDE63AF"/>
    <w:rsid w:val="002E0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8AF5-A593-4667-91CA-25268CA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19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Ricciuti</dc:creator>
  <cp:keywords/>
  <dc:description/>
  <cp:lastModifiedBy>Osti</cp:lastModifiedBy>
  <cp:revision>4</cp:revision>
  <cp:lastPrinted>2018-10-02T08:38:00Z</cp:lastPrinted>
  <dcterms:created xsi:type="dcterms:W3CDTF">2020-07-16T16:05:00Z</dcterms:created>
  <dcterms:modified xsi:type="dcterms:W3CDTF">2020-07-20T13:41:00Z</dcterms:modified>
</cp:coreProperties>
</file>