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A1AB" w14:textId="77777777" w:rsidR="00C4187E" w:rsidRDefault="00C4187E" w:rsidP="002D77BD">
      <w:pPr>
        <w:spacing w:before="120"/>
        <w:jc w:val="both"/>
        <w:rPr>
          <w:rFonts w:cstheme="minorHAnsi"/>
          <w:sz w:val="24"/>
          <w:szCs w:val="24"/>
        </w:rPr>
      </w:pPr>
    </w:p>
    <w:p w14:paraId="1ED0E74D" w14:textId="77777777" w:rsidR="00C4187E" w:rsidRDefault="00C4187E" w:rsidP="00C4187E">
      <w:pPr>
        <w:rPr>
          <w:rFonts w:cstheme="minorHAnsi"/>
          <w:sz w:val="24"/>
          <w:szCs w:val="24"/>
        </w:rPr>
      </w:pPr>
    </w:p>
    <w:p w14:paraId="4F464811" w14:textId="77777777"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7777777"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2D489761" w14:textId="77777777" w:rsidR="00E87A6C" w:rsidRDefault="00E87A6C" w:rsidP="00E87A6C"/>
    <w:p w14:paraId="54E43143" w14:textId="77777777" w:rsidR="00E87A6C" w:rsidRDefault="00E87A6C" w:rsidP="00E87A6C"/>
    <w:p w14:paraId="5142CD0D" w14:textId="77777777" w:rsidR="00E87A6C" w:rsidRDefault="00E87A6C" w:rsidP="00E87A6C"/>
    <w:p w14:paraId="0AC15347" w14:textId="77777777" w:rsidR="00E87A6C" w:rsidRDefault="00E87A6C" w:rsidP="00E87A6C">
      <w:pPr>
        <w:spacing w:before="120" w:after="120"/>
        <w:ind w:right="-82"/>
        <w:jc w:val="center"/>
        <w:rPr>
          <w:rFonts w:ascii="Calibri" w:hAnsi="Calibri"/>
          <w:b/>
          <w:iCs/>
          <w:color w:val="1F497D"/>
          <w:sz w:val="50"/>
          <w:szCs w:val="50"/>
        </w:rPr>
      </w:pPr>
    </w:p>
    <w:p w14:paraId="35A47F52" w14:textId="77777777" w:rsidR="00E87A6C" w:rsidRDefault="00E87A6C" w:rsidP="00E87A6C">
      <w:pPr>
        <w:spacing w:before="120" w:after="120"/>
        <w:ind w:right="-82"/>
        <w:jc w:val="center"/>
        <w:rPr>
          <w:rFonts w:ascii="Calibri" w:hAnsi="Calibri"/>
          <w:b/>
          <w:iCs/>
          <w:color w:val="1F497D"/>
          <w:sz w:val="50"/>
          <w:szCs w:val="50"/>
        </w:rPr>
      </w:pPr>
    </w:p>
    <w:p w14:paraId="02B52CEF" w14:textId="471DE5DD"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800582">
        <w:rPr>
          <w:rFonts w:ascii="Calibri" w:hAnsi="Calibri"/>
          <w:b/>
          <w:iCs/>
          <w:color w:val="1F497D"/>
          <w:sz w:val="48"/>
          <w:szCs w:val="48"/>
        </w:rPr>
        <w:t>5</w:t>
      </w:r>
    </w:p>
    <w:p w14:paraId="7B896C84" w14:textId="77777777" w:rsidR="00C4187E" w:rsidRDefault="00C4187E" w:rsidP="00E87A6C">
      <w:pPr>
        <w:spacing w:before="120" w:after="120"/>
        <w:ind w:right="-82"/>
        <w:jc w:val="center"/>
        <w:rPr>
          <w:rFonts w:ascii="Calibri" w:hAnsi="Calibri"/>
          <w:b/>
          <w:iCs/>
          <w:color w:val="1F497D"/>
          <w:sz w:val="48"/>
          <w:szCs w:val="48"/>
        </w:rPr>
      </w:pPr>
    </w:p>
    <w:p w14:paraId="6214FDCA" w14:textId="265A154A" w:rsidR="00123AAA" w:rsidRDefault="00123AAA" w:rsidP="00123AAA">
      <w:pPr>
        <w:tabs>
          <w:tab w:val="left" w:pos="4281"/>
        </w:tabs>
        <w:rPr>
          <w:rFonts w:ascii="Calibri" w:hAnsi="Calibri"/>
          <w:b/>
          <w:iCs/>
          <w:color w:val="1F497D"/>
          <w:sz w:val="48"/>
          <w:szCs w:val="48"/>
        </w:rPr>
      </w:pPr>
      <w:r>
        <w:rPr>
          <w:rFonts w:ascii="Calibri" w:hAnsi="Calibri"/>
          <w:b/>
          <w:iCs/>
          <w:color w:val="1F497D"/>
          <w:sz w:val="48"/>
          <w:szCs w:val="48"/>
        </w:rPr>
        <w:tab/>
      </w:r>
    </w:p>
    <w:p w14:paraId="5A590646" w14:textId="37D10D36" w:rsidR="003D7C7D" w:rsidRPr="00911364" w:rsidRDefault="003D7C7D" w:rsidP="00800582">
      <w:pPr>
        <w:tabs>
          <w:tab w:val="left" w:pos="4281"/>
        </w:tabs>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r w:rsidR="00800582">
        <w:rPr>
          <w:rFonts w:eastAsia="MS Mincho" w:cs="Calibri"/>
          <w:b/>
          <w:bCs/>
          <w:color w:val="FFFFFF"/>
          <w:sz w:val="18"/>
          <w:szCs w:val="24"/>
          <w:lang w:eastAsia="ja-JP"/>
        </w:rPr>
        <w:tab/>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lastRenderedPageBreak/>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123AAA"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123AAA" w:rsidRPr="00911364" w:rsidRDefault="00123AAA" w:rsidP="00123AAA">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6D5F55BC" w:rsidR="00123AAA" w:rsidRPr="003229A4" w:rsidRDefault="00123AAA" w:rsidP="00123AAA">
            <w:pPr>
              <w:spacing w:after="0" w:line="240" w:lineRule="auto"/>
              <w:rPr>
                <w:rFonts w:ascii="Calibri" w:eastAsia="Calibri" w:hAnsi="Calibri" w:cs="Calibri"/>
                <w:iCs/>
                <w:color w:val="244062"/>
                <w:sz w:val="18"/>
                <w:szCs w:val="18"/>
              </w:rPr>
            </w:pPr>
            <w:r w:rsidRPr="00091996">
              <w:rPr>
                <w:rFonts w:ascii="Calibri" w:eastAsia="Calibri" w:hAnsi="Calibri" w:cs="Calibri"/>
                <w:iCs/>
                <w:color w:val="244062"/>
                <w:sz w:val="18"/>
                <w:szCs w:val="18"/>
              </w:rPr>
              <w:t>02120391202</w:t>
            </w:r>
          </w:p>
        </w:tc>
      </w:tr>
      <w:tr w:rsidR="00123AAA"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D68EDF3"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Consorzio Interuniversitario AlmaLaurea</w:t>
            </w:r>
          </w:p>
        </w:tc>
      </w:tr>
      <w:tr w:rsidR="00123AAA"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D7D8FC5"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27/10/2000</w:t>
            </w:r>
          </w:p>
        </w:tc>
      </w:tr>
      <w:tr w:rsidR="00123AAA"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D2699B8736C54029A6CDCBBF4C46525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1F122722"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Consorzio</w:t>
                </w:r>
              </w:p>
            </w:sdtContent>
          </w:sdt>
        </w:tc>
      </w:tr>
      <w:tr w:rsidR="00123AAA"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B83781B7CF0D4BC580D26E31D1D50BBB"/>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123AAA" w:rsidRPr="005B6DB8" w:rsidRDefault="00123AAA" w:rsidP="00123AAA">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123AAA"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3674F99A"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Ente di diritto privato soggetto a controllo pubblico</w:t>
            </w:r>
          </w:p>
        </w:tc>
      </w:tr>
      <w:tr w:rsidR="00123AAA"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2D1513582D8C4F648061573903BF6282"/>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5C2DC480"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123AAA"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B619EFB"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DFECC47" w14:textId="77777777" w:rsidR="00123AAA" w:rsidRPr="00911364" w:rsidRDefault="00123AAA" w:rsidP="00123AAA">
            <w:pPr>
              <w:spacing w:after="0" w:line="240" w:lineRule="auto"/>
              <w:rPr>
                <w:rFonts w:eastAsia="Calibri" w:cs="Calibri"/>
                <w:b/>
                <w:color w:val="244062"/>
                <w:sz w:val="18"/>
                <w:szCs w:val="20"/>
              </w:rPr>
            </w:pPr>
            <w:r w:rsidRPr="00911364">
              <w:rPr>
                <w:rFonts w:cs="Calibri"/>
                <w:b/>
                <w:bCs/>
                <w:color w:val="244062"/>
                <w:sz w:val="18"/>
              </w:rPr>
              <w:t>La società è un GAL</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22EF8F85" w14:textId="77777777" w:rsidR="00123AAA" w:rsidRPr="003229A4" w:rsidRDefault="00123AAA" w:rsidP="00123AAA">
            <w:pPr>
              <w:spacing w:after="0" w:line="240" w:lineRule="auto"/>
              <w:rPr>
                <w:rFonts w:ascii="Calibri" w:eastAsia="Calibri" w:hAnsi="Calibri" w:cs="Calibri"/>
                <w:iCs/>
                <w:color w:val="244062"/>
                <w:sz w:val="18"/>
                <w:szCs w:val="18"/>
              </w:rPr>
            </w:pPr>
          </w:p>
        </w:tc>
      </w:tr>
    </w:tbl>
    <w:p w14:paraId="4B1CEFD4" w14:textId="5B828B6C"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5AF31504"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432F5724"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210D738D" w:rsidR="003D7C7D" w:rsidRPr="002A04DA" w:rsidRDefault="00123AAA"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123AAA"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1914F89"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EA5215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4FFD206F"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40126</w:t>
            </w:r>
          </w:p>
        </w:tc>
      </w:tr>
      <w:tr w:rsidR="00123AAA"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CD218B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Viale Angelo Masini, 36</w:t>
            </w:r>
          </w:p>
        </w:tc>
      </w:tr>
      <w:tr w:rsidR="00123AAA"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630B0EE0"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+39 051 6088 919</w:t>
            </w:r>
          </w:p>
        </w:tc>
      </w:tr>
      <w:tr w:rsidR="00123AAA"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3A46A4E1"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+39 051 6088 988</w:t>
            </w:r>
          </w:p>
        </w:tc>
      </w:tr>
      <w:tr w:rsidR="00123AAA" w:rsidRPr="008460D5"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43302F18" w:rsidR="00123AAA" w:rsidRPr="00C922E0" w:rsidRDefault="00123AAA" w:rsidP="00123AAA">
            <w:pPr>
              <w:spacing w:after="0" w:line="240" w:lineRule="auto"/>
              <w:rPr>
                <w:rFonts w:ascii="Calibri" w:eastAsia="Calibri" w:hAnsi="Calibri" w:cs="Calibri"/>
                <w:iCs/>
                <w:color w:val="244062"/>
                <w:sz w:val="18"/>
                <w:szCs w:val="18"/>
                <w:lang w:val="en-GB"/>
              </w:rPr>
            </w:pPr>
            <w:r w:rsidRPr="00AA5FA7">
              <w:rPr>
                <w:rFonts w:ascii="Calibri" w:eastAsia="Calibri" w:hAnsi="Calibri" w:cs="Calibri"/>
                <w:iCs/>
                <w:color w:val="244062"/>
                <w:sz w:val="18"/>
                <w:szCs w:val="18"/>
                <w:lang w:val="en-GB"/>
              </w:rPr>
              <w:t xml:space="preserve">PEC consorzio@pec.almalaurea.it </w:t>
            </w:r>
            <w:r w:rsidRPr="00AA5FA7">
              <w:rPr>
                <w:rFonts w:ascii="Calibri" w:eastAsia="Calibri" w:hAnsi="Calibri" w:cs="Calibri"/>
                <w:iCs/>
                <w:color w:val="244062"/>
                <w:sz w:val="18"/>
                <w:szCs w:val="18"/>
                <w:lang w:val="en-GB"/>
              </w:rPr>
              <w:br/>
              <w:t>EMAIL amministrazione@almalaurea.it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629CD7AB"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 xml:space="preserve">tività svolta. Nel caso in cui i settori siano più di </w:t>
      </w:r>
      <w:r w:rsidR="00DC0336">
        <w:rPr>
          <w:rFonts w:ascii="Calibri" w:eastAsia="MS Mincho" w:hAnsi="Calibri" w:cs="Calibri"/>
          <w:sz w:val="24"/>
          <w:szCs w:val="24"/>
          <w:lang w:eastAsia="ja-JP"/>
        </w:rPr>
        <w:t xml:space="preserve">uno, </w:t>
      </w:r>
      <w:r w:rsidR="00DC0336" w:rsidRPr="00131B32">
        <w:rPr>
          <w:rFonts w:ascii="Calibri" w:eastAsia="MS Mincho" w:hAnsi="Calibri" w:cs="Calibri"/>
          <w:sz w:val="24"/>
          <w:szCs w:val="24"/>
          <w:lang w:eastAsia="ja-JP"/>
        </w:rPr>
        <w:t>indicarli</w:t>
      </w:r>
      <w:r w:rsidRPr="00131B32">
        <w:rPr>
          <w:rFonts w:ascii="Calibri" w:eastAsia="MS Mincho" w:hAnsi="Calibri" w:cs="Calibri"/>
          <w:sz w:val="24"/>
          <w:szCs w:val="24"/>
          <w:lang w:eastAsia="ja-JP"/>
        </w:rPr>
        <w:t xml:space="preserve"> in ordine decrescente di importanza.  Non </w:t>
      </w:r>
      <w:r>
        <w:rPr>
          <w:rFonts w:ascii="Calibri" w:eastAsia="MS Mincho" w:hAnsi="Calibri" w:cs="Calibri"/>
          <w:sz w:val="24"/>
          <w:szCs w:val="24"/>
          <w:lang w:eastAsia="ja-JP"/>
        </w:rPr>
        <w:t xml:space="preserve">è più richiesto indicare il peso di ciascuna attività. </w:t>
      </w:r>
    </w:p>
    <w:p w14:paraId="028B92BE"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al link </w:t>
      </w:r>
      <w:hyperlink r:id="rId8"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123AAA"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0EB12B8" w:rsidR="00123AAA" w:rsidRPr="009553EE" w:rsidRDefault="00123AAA" w:rsidP="00123AAA">
            <w:pPr>
              <w:spacing w:after="0" w:line="256" w:lineRule="auto"/>
              <w:rPr>
                <w:rFonts w:eastAsia="Calibri" w:cs="Calibri"/>
                <w:iCs/>
                <w:color w:val="244062"/>
                <w:sz w:val="18"/>
                <w:szCs w:val="18"/>
              </w:rPr>
            </w:pPr>
            <w:r w:rsidRPr="00B7511E">
              <w:rPr>
                <w:rFonts w:eastAsia="Calibri" w:cs="Calibri"/>
                <w:iCs/>
                <w:color w:val="244062"/>
                <w:sz w:val="18"/>
                <w:szCs w:val="18"/>
              </w:rPr>
              <w:t>J 63.11.20 – Gestione database (attività delle banche dati)</w:t>
            </w:r>
          </w:p>
        </w:tc>
      </w:tr>
      <w:tr w:rsidR="00123AAA"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123AAA" w:rsidRPr="009553EE" w:rsidRDefault="00123AAA" w:rsidP="00123AAA">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123AAA" w:rsidRPr="009553EE" w:rsidRDefault="00123AAA" w:rsidP="00123AAA">
            <w:pPr>
              <w:spacing w:after="0" w:line="256" w:lineRule="auto"/>
              <w:rPr>
                <w:rFonts w:eastAsia="Calibri" w:cs="Calibri"/>
                <w:iCs/>
                <w:color w:val="244062"/>
                <w:sz w:val="18"/>
                <w:szCs w:val="18"/>
              </w:rPr>
            </w:pPr>
          </w:p>
        </w:tc>
      </w:tr>
    </w:tbl>
    <w:p w14:paraId="03471A90" w14:textId="77777777" w:rsidR="003D7C7D" w:rsidRDefault="003D7C7D" w:rsidP="003D7C7D">
      <w:pPr>
        <w:spacing w:line="256" w:lineRule="auto"/>
        <w:rPr>
          <w:rFonts w:ascii="Calibri" w:eastAsia="Calibri" w:hAnsi="Calibri" w:cs="Times New Roman"/>
          <w:b/>
          <w:color w:val="C00000"/>
          <w:u w:val="single"/>
        </w:rPr>
      </w:pPr>
    </w:p>
    <w:p w14:paraId="59D2B691" w14:textId="77777777" w:rsidR="006C7875" w:rsidRDefault="006C7875" w:rsidP="003D7C7D">
      <w:pPr>
        <w:spacing w:line="256" w:lineRule="auto"/>
        <w:rPr>
          <w:rFonts w:ascii="Calibri" w:eastAsia="Calibri" w:hAnsi="Calibri" w:cs="Times New Roman"/>
          <w:b/>
          <w:color w:val="C00000"/>
          <w:u w:val="single"/>
        </w:rPr>
      </w:pPr>
    </w:p>
    <w:p w14:paraId="03B2B19F"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123AAA" w:rsidRPr="00341330"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09AE4DBE" w14:textId="36216E3E" w:rsidR="00123AAA" w:rsidRPr="004D549E" w:rsidRDefault="00DC0336" w:rsidP="00123AAA">
            <w:pPr>
              <w:spacing w:after="0" w:line="256" w:lineRule="auto"/>
              <w:rPr>
                <w:rFonts w:eastAsia="Calibri" w:cs="Calibri"/>
                <w:iCs/>
                <w:color w:val="244062"/>
                <w:sz w:val="18"/>
                <w:szCs w:val="18"/>
              </w:rPr>
            </w:pPr>
            <w:r>
              <w:rPr>
                <w:rFonts w:eastAsia="Calibri" w:cs="Calibri"/>
                <w:iCs/>
                <w:color w:val="244062"/>
                <w:sz w:val="18"/>
                <w:szCs w:val="18"/>
              </w:rPr>
              <w:t>41</w:t>
            </w:r>
            <w:r w:rsidR="004D549E" w:rsidRPr="004D549E">
              <w:rPr>
                <w:rFonts w:eastAsia="Calibri" w:cs="Calibri"/>
                <w:iCs/>
                <w:color w:val="244062"/>
                <w:sz w:val="18"/>
                <w:szCs w:val="18"/>
              </w:rPr>
              <w:t>,</w:t>
            </w:r>
            <w:r>
              <w:rPr>
                <w:rFonts w:eastAsia="Calibri" w:cs="Calibri"/>
                <w:iCs/>
                <w:color w:val="244062"/>
                <w:sz w:val="18"/>
                <w:szCs w:val="18"/>
              </w:rPr>
              <w:t>17</w:t>
            </w:r>
            <w:r w:rsidR="00123AAA" w:rsidRPr="004D549E">
              <w:rPr>
                <w:rFonts w:eastAsia="Calibri" w:cs="Calibri"/>
                <w:iCs/>
                <w:color w:val="244062"/>
                <w:sz w:val="18"/>
                <w:szCs w:val="18"/>
              </w:rPr>
              <w:t xml:space="preserve"> (esclusi dirigenti)</w:t>
            </w:r>
          </w:p>
          <w:p w14:paraId="3594B14D" w14:textId="7EE92F16" w:rsidR="00123AAA" w:rsidRPr="00341330" w:rsidRDefault="00123AAA" w:rsidP="00123AAA">
            <w:pPr>
              <w:spacing w:after="0" w:line="256" w:lineRule="auto"/>
              <w:rPr>
                <w:rFonts w:eastAsia="Calibri" w:cs="Calibri"/>
                <w:iCs/>
                <w:color w:val="244062"/>
                <w:sz w:val="18"/>
                <w:szCs w:val="18"/>
              </w:rPr>
            </w:pPr>
            <w:r w:rsidRPr="004D549E">
              <w:rPr>
                <w:rFonts w:eastAsia="Calibri" w:cs="Calibri"/>
                <w:iCs/>
                <w:color w:val="244062"/>
                <w:sz w:val="18"/>
                <w:szCs w:val="18"/>
              </w:rPr>
              <w:t>1 (dirigenti)</w:t>
            </w:r>
          </w:p>
        </w:tc>
      </w:tr>
      <w:tr w:rsidR="00123AAA" w:rsidRPr="00341330"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2F044BB9" w:rsidR="00123AAA" w:rsidRPr="00341330" w:rsidRDefault="00123AAA" w:rsidP="00800582">
            <w:pPr>
              <w:spacing w:after="0" w:line="256" w:lineRule="auto"/>
              <w:rPr>
                <w:rFonts w:eastAsia="Calibri" w:cs="Calibri"/>
                <w:b/>
                <w:color w:val="244062"/>
                <w:sz w:val="18"/>
                <w:szCs w:val="18"/>
              </w:rPr>
            </w:pPr>
            <w:r w:rsidRPr="00341330">
              <w:rPr>
                <w:rFonts w:eastAsia="Calibri" w:cs="Calibri"/>
                <w:b/>
                <w:color w:val="244062"/>
                <w:sz w:val="18"/>
                <w:szCs w:val="18"/>
              </w:rPr>
              <w:t>Approvazione bilancio 202</w:t>
            </w:r>
            <w:r w:rsidR="00800582">
              <w:rPr>
                <w:rFonts w:eastAsia="Calibri" w:cs="Calibri"/>
                <w:b/>
                <w:color w:val="244062"/>
                <w:sz w:val="18"/>
                <w:szCs w:val="18"/>
              </w:rPr>
              <w:t>5</w:t>
            </w:r>
          </w:p>
        </w:tc>
        <w:sdt>
          <w:sdtPr>
            <w:rPr>
              <w:rFonts w:eastAsia="Calibri" w:cs="Calibri"/>
              <w:iCs/>
              <w:color w:val="244062"/>
              <w:sz w:val="18"/>
              <w:szCs w:val="18"/>
            </w:rPr>
            <w:alias w:val="Approvazione bilancio"/>
            <w:tag w:val="Approvazione bilancio"/>
            <w:id w:val="-1504813192"/>
            <w:placeholder>
              <w:docPart w:val="DB6CA91F8AD748808B56BD98F9F65B25"/>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09DBE489"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si</w:t>
                </w:r>
              </w:p>
            </w:tc>
          </w:sdtContent>
        </w:sdt>
      </w:tr>
      <w:tr w:rsidR="00123AAA" w:rsidRPr="00341330"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FA957251EF5472399EF685B71EA3DFF"/>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1607340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Contabilità economico-patrimoniale</w:t>
                </w:r>
              </w:p>
            </w:tc>
          </w:sdtContent>
        </w:sdt>
      </w:tr>
      <w:tr w:rsidR="00123AAA"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 xml:space="preserve">Tipologia di schema di bilancio </w:t>
            </w:r>
            <w:r w:rsidRPr="00341330">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D9824E9D9169445E9431761E7989F07A"/>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9DE8243"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170DE8B4"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0BA50BDF"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1F31A230"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w:t>
      </w:r>
    </w:p>
    <w:p w14:paraId="4E27D039" w14:textId="77777777" w:rsidR="003D7C7D" w:rsidRPr="003229A4"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123AAA" w:rsidRPr="00341330"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123AAA" w:rsidRPr="00341330" w:rsidRDefault="00123AAA" w:rsidP="00123AAA">
            <w:pPr>
              <w:spacing w:after="0" w:line="256" w:lineRule="auto"/>
              <w:rPr>
                <w:rFonts w:eastAsia="Calibri" w:cs="Calibri"/>
                <w:b/>
                <w:color w:val="244062"/>
                <w:sz w:val="18"/>
                <w:szCs w:val="20"/>
                <w:vertAlign w:val="superscript"/>
              </w:rPr>
            </w:pPr>
            <w:r w:rsidRPr="00341330">
              <w:rPr>
                <w:rFonts w:eastAsia="Calibri" w:cs="Calibri"/>
                <w:b/>
                <w:color w:val="244062"/>
                <w:sz w:val="18"/>
                <w:szCs w:val="20"/>
              </w:rPr>
              <w:t xml:space="preserve">B) I-Immobilizzazioni immateriali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0F1A9407"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34.942</w:t>
            </w:r>
          </w:p>
        </w:tc>
      </w:tr>
      <w:tr w:rsidR="00123AAA" w:rsidRPr="00341330"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II-Immobilizzazioni 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58AE1F22"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4</w:t>
            </w:r>
            <w:r w:rsidR="00DC0336">
              <w:rPr>
                <w:rFonts w:eastAsia="Calibri" w:cs="Calibri"/>
                <w:iCs/>
                <w:color w:val="244062"/>
                <w:sz w:val="18"/>
                <w:szCs w:val="18"/>
              </w:rPr>
              <w:t>1.235</w:t>
            </w:r>
          </w:p>
        </w:tc>
      </w:tr>
      <w:tr w:rsidR="00123AAA" w:rsidRPr="00341330"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III–Immobilizzazioni finanziarie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1DDD456C" w:rsidR="00123AAA" w:rsidRPr="00572260" w:rsidRDefault="00123AAA" w:rsidP="00123AAA">
            <w:pPr>
              <w:spacing w:after="0" w:line="256" w:lineRule="auto"/>
              <w:rPr>
                <w:rFonts w:eastAsia="Calibri" w:cs="Calibri"/>
                <w:iCs/>
                <w:color w:val="244062"/>
                <w:sz w:val="18"/>
                <w:szCs w:val="18"/>
              </w:rPr>
            </w:pPr>
            <w:r w:rsidRPr="00572260">
              <w:rPr>
                <w:rFonts w:eastAsia="Calibri" w:cs="Calibri"/>
                <w:iCs/>
                <w:color w:val="244062"/>
                <w:sz w:val="18"/>
                <w:szCs w:val="18"/>
              </w:rPr>
              <w:t>200.000</w:t>
            </w:r>
          </w:p>
        </w:tc>
      </w:tr>
      <w:tr w:rsidR="00123AAA" w:rsidRPr="00341330"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Immobilizzazioni (B)</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8A0B6D4"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2</w:t>
            </w:r>
            <w:r w:rsidR="00DC0336">
              <w:rPr>
                <w:rFonts w:eastAsia="Calibri" w:cs="Calibri"/>
                <w:iCs/>
                <w:color w:val="244062"/>
                <w:sz w:val="18"/>
                <w:szCs w:val="18"/>
              </w:rPr>
              <w:t>76.177</w:t>
            </w:r>
          </w:p>
        </w:tc>
      </w:tr>
      <w:tr w:rsidR="00123AAA" w:rsidRPr="00341330"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C) II–Crediti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4CBD1DF" w:rsidR="00123AAA" w:rsidRPr="00572260" w:rsidRDefault="006A0F74" w:rsidP="00BE34AA">
            <w:pPr>
              <w:spacing w:after="0" w:line="256" w:lineRule="auto"/>
              <w:rPr>
                <w:rFonts w:eastAsia="Calibri" w:cs="Calibri"/>
                <w:iCs/>
                <w:color w:val="244062"/>
                <w:sz w:val="18"/>
                <w:szCs w:val="18"/>
              </w:rPr>
            </w:pPr>
            <w:r w:rsidRPr="00572260">
              <w:rPr>
                <w:rFonts w:eastAsia="Calibri" w:cs="Calibri"/>
                <w:iCs/>
                <w:color w:val="244062"/>
                <w:sz w:val="18"/>
                <w:szCs w:val="18"/>
              </w:rPr>
              <w:t>2</w:t>
            </w:r>
            <w:r w:rsidR="00BE34AA" w:rsidRPr="00572260">
              <w:rPr>
                <w:rFonts w:eastAsia="Calibri" w:cs="Calibri"/>
                <w:iCs/>
                <w:color w:val="244062"/>
                <w:sz w:val="18"/>
                <w:szCs w:val="18"/>
              </w:rPr>
              <w:t>.</w:t>
            </w:r>
            <w:r w:rsidR="00DC0336">
              <w:rPr>
                <w:rFonts w:eastAsia="Calibri" w:cs="Calibri"/>
                <w:iCs/>
                <w:color w:val="244062"/>
                <w:sz w:val="18"/>
                <w:szCs w:val="18"/>
              </w:rPr>
              <w:t>171.488</w:t>
            </w:r>
          </w:p>
        </w:tc>
      </w:tr>
      <w:tr w:rsidR="00123AAA" w:rsidRPr="00341330"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56E4A488"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5.</w:t>
            </w:r>
            <w:r w:rsidR="00DC0336">
              <w:rPr>
                <w:rFonts w:eastAsia="Calibri" w:cs="Calibri"/>
                <w:iCs/>
                <w:color w:val="244062"/>
                <w:sz w:val="18"/>
                <w:szCs w:val="18"/>
              </w:rPr>
              <w:t>503.326</w:t>
            </w:r>
          </w:p>
        </w:tc>
      </w:tr>
      <w:tr w:rsidR="00123AAA" w:rsidRPr="00341330"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1A091DAB" w:rsidR="00123AAA" w:rsidRPr="00572260" w:rsidRDefault="00123AAA" w:rsidP="00123AAA">
            <w:pPr>
              <w:spacing w:after="0" w:line="256" w:lineRule="auto"/>
              <w:rPr>
                <w:rFonts w:eastAsia="Calibri" w:cs="Calibri"/>
                <w:i/>
                <w:iCs/>
                <w:color w:val="244062"/>
                <w:sz w:val="18"/>
                <w:szCs w:val="18"/>
              </w:rPr>
            </w:pPr>
            <w:r w:rsidRPr="00572260">
              <w:rPr>
                <w:rFonts w:eastAsia="Calibri" w:cs="Calibri"/>
                <w:i/>
                <w:iCs/>
                <w:color w:val="244062"/>
                <w:sz w:val="18"/>
                <w:szCs w:val="18"/>
              </w:rPr>
              <w:t>23</w:t>
            </w:r>
            <w:r w:rsidR="00F80F7C" w:rsidRPr="00572260">
              <w:rPr>
                <w:rFonts w:eastAsia="Calibri" w:cs="Calibri"/>
                <w:i/>
                <w:iCs/>
                <w:color w:val="244062"/>
                <w:sz w:val="18"/>
                <w:szCs w:val="18"/>
              </w:rPr>
              <w:t>8.616</w:t>
            </w:r>
          </w:p>
        </w:tc>
      </w:tr>
      <w:tr w:rsidR="00123AAA" w:rsidRPr="00341330"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Totale Riserve (da II a VII + X) / Totale Riserve</w:t>
            </w:r>
          </w:p>
        </w:tc>
        <w:tc>
          <w:tcPr>
            <w:tcW w:w="2501" w:type="pct"/>
            <w:tcBorders>
              <w:top w:val="single" w:sz="4" w:space="0" w:color="auto"/>
              <w:left w:val="nil"/>
              <w:bottom w:val="single" w:sz="4" w:space="0" w:color="auto"/>
              <w:right w:val="single" w:sz="4" w:space="0" w:color="254061"/>
            </w:tcBorders>
          </w:tcPr>
          <w:p w14:paraId="42C0C98E" w14:textId="3658B9DC" w:rsidR="00123AAA" w:rsidRPr="00572260" w:rsidRDefault="00123AAA" w:rsidP="00123AAA">
            <w:pPr>
              <w:spacing w:after="0" w:line="256" w:lineRule="auto"/>
              <w:rPr>
                <w:rFonts w:eastAsia="Calibri" w:cs="Calibri"/>
                <w:iCs/>
                <w:color w:val="244062"/>
                <w:sz w:val="18"/>
                <w:szCs w:val="18"/>
              </w:rPr>
            </w:pPr>
            <w:r w:rsidRPr="00572260">
              <w:rPr>
                <w:rFonts w:eastAsia="Calibri" w:cs="Calibri"/>
                <w:iCs/>
                <w:color w:val="244062"/>
                <w:sz w:val="18"/>
                <w:szCs w:val="18"/>
              </w:rPr>
              <w:t>200.000</w:t>
            </w:r>
          </w:p>
        </w:tc>
      </w:tr>
      <w:tr w:rsidR="00123AAA" w:rsidRPr="00341330"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10D15EE5"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3.</w:t>
            </w:r>
            <w:r w:rsidR="00DC0336">
              <w:rPr>
                <w:rFonts w:eastAsia="Calibri" w:cs="Calibri"/>
                <w:iCs/>
                <w:color w:val="244062"/>
                <w:sz w:val="18"/>
                <w:szCs w:val="18"/>
              </w:rPr>
              <w:t>198.102</w:t>
            </w:r>
          </w:p>
        </w:tc>
      </w:tr>
      <w:tr w:rsidR="00123AAA" w:rsidRPr="00341330"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6CBEF989"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37.429</w:t>
            </w:r>
          </w:p>
        </w:tc>
      </w:tr>
      <w:tr w:rsidR="00123AAA" w:rsidRPr="00341330"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123AAA" w:rsidRPr="00572260" w:rsidRDefault="00123AAA" w:rsidP="00123AAA">
            <w:pPr>
              <w:spacing w:after="0" w:line="256" w:lineRule="auto"/>
              <w:rPr>
                <w:rFonts w:eastAsia="Calibri" w:cs="Calibri"/>
                <w:iCs/>
                <w:color w:val="244062"/>
                <w:sz w:val="18"/>
                <w:szCs w:val="18"/>
              </w:rPr>
            </w:pPr>
          </w:p>
        </w:tc>
      </w:tr>
      <w:tr w:rsidR="00123AAA" w:rsidRPr="00341330"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BA07A10" w:rsidR="00123AAA" w:rsidRPr="00572260" w:rsidRDefault="00123AAA" w:rsidP="00BE34AA">
            <w:pPr>
              <w:spacing w:after="0" w:line="256" w:lineRule="auto"/>
              <w:rPr>
                <w:rFonts w:eastAsia="Calibri" w:cs="Calibri"/>
                <w:iCs/>
                <w:color w:val="244062"/>
                <w:sz w:val="18"/>
                <w:szCs w:val="18"/>
              </w:rPr>
            </w:pPr>
            <w:r w:rsidRPr="00572260">
              <w:rPr>
                <w:rFonts w:eastAsia="Calibri" w:cs="Calibri"/>
                <w:iCs/>
                <w:color w:val="244062"/>
                <w:sz w:val="18"/>
                <w:szCs w:val="18"/>
              </w:rPr>
              <w:t>3.</w:t>
            </w:r>
            <w:r w:rsidR="00BE34AA" w:rsidRPr="00572260">
              <w:rPr>
                <w:rFonts w:eastAsia="Calibri" w:cs="Calibri"/>
                <w:iCs/>
                <w:color w:val="244062"/>
                <w:sz w:val="18"/>
                <w:szCs w:val="18"/>
              </w:rPr>
              <w:t>6</w:t>
            </w:r>
            <w:r w:rsidR="00DC0336">
              <w:rPr>
                <w:rFonts w:eastAsia="Calibri" w:cs="Calibri"/>
                <w:iCs/>
                <w:color w:val="244062"/>
                <w:sz w:val="18"/>
                <w:szCs w:val="18"/>
              </w:rPr>
              <w:t>74.147</w:t>
            </w:r>
          </w:p>
        </w:tc>
      </w:tr>
      <w:tr w:rsidR="00123AAA" w:rsidRPr="00341330"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D) – Debiti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3F9A41A4"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764.759</w:t>
            </w:r>
          </w:p>
        </w:tc>
      </w:tr>
      <w:tr w:rsidR="00123AAA" w:rsidRPr="00341330"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3395428F"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5.</w:t>
            </w:r>
            <w:r w:rsidR="00DC0336">
              <w:rPr>
                <w:rFonts w:eastAsia="Calibri" w:cs="Calibri"/>
                <w:iCs/>
                <w:color w:val="244062"/>
                <w:sz w:val="18"/>
                <w:szCs w:val="18"/>
              </w:rPr>
              <w:t>503.326</w:t>
            </w:r>
          </w:p>
        </w:tc>
      </w:tr>
      <w:tr w:rsidR="00123AAA" w:rsidRPr="00341330"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34E3DC8B" w:rsidR="00123AAA" w:rsidRPr="00572260" w:rsidRDefault="00230289" w:rsidP="00123AAA">
            <w:pPr>
              <w:spacing w:after="0" w:line="256" w:lineRule="auto"/>
              <w:rPr>
                <w:rFonts w:eastAsia="Calibri" w:cs="Calibri"/>
                <w:iCs/>
                <w:color w:val="244062"/>
                <w:sz w:val="18"/>
                <w:szCs w:val="18"/>
              </w:rPr>
            </w:pPr>
            <w:r w:rsidRPr="00572260">
              <w:rPr>
                <w:rFonts w:eastAsia="Calibri" w:cs="Calibri"/>
                <w:iCs/>
                <w:color w:val="244062"/>
                <w:sz w:val="18"/>
                <w:szCs w:val="18"/>
              </w:rPr>
              <w:t>4.</w:t>
            </w:r>
            <w:r w:rsidR="00DC0336">
              <w:rPr>
                <w:rFonts w:eastAsia="Calibri" w:cs="Calibri"/>
                <w:iCs/>
                <w:color w:val="244062"/>
                <w:sz w:val="18"/>
                <w:szCs w:val="18"/>
              </w:rPr>
              <w:t>753.092</w:t>
            </w:r>
          </w:p>
        </w:tc>
      </w:tr>
      <w:tr w:rsidR="00123AAA" w:rsidRPr="00341330"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123AAA" w:rsidRPr="00341330" w:rsidRDefault="00123AAA" w:rsidP="00123AAA">
            <w:pPr>
              <w:spacing w:after="0" w:line="256" w:lineRule="auto"/>
              <w:rPr>
                <w:rFonts w:eastAsia="Calibri" w:cs="Calibri"/>
                <w:b/>
                <w:color w:val="002060"/>
                <w:sz w:val="18"/>
                <w:szCs w:val="24"/>
              </w:rPr>
            </w:pPr>
            <w:r w:rsidRPr="00341330">
              <w:rPr>
                <w:rFonts w:eastAsia="Calibri" w:cs="Calibri"/>
                <w:b/>
                <w:color w:val="002060"/>
                <w:sz w:val="18"/>
                <w:szCs w:val="20"/>
              </w:rPr>
              <w:t>A1) Ricavi delle vendite e delle prestazioni</w:t>
            </w:r>
            <w:r w:rsidRPr="00341330">
              <w:rPr>
                <w:rFonts w:eastAsia="Calibri" w:cs="Calibri"/>
                <w:b/>
                <w:color w:val="002060"/>
                <w:sz w:val="18"/>
                <w:szCs w:val="24"/>
              </w:rPr>
              <w:t xml:space="preserve"> </w:t>
            </w:r>
            <w:r w:rsidRPr="00341330">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556AB577"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3.4</w:t>
            </w:r>
            <w:r w:rsidR="00DC0336">
              <w:rPr>
                <w:rFonts w:eastAsia="Calibri" w:cs="Calibri"/>
                <w:iCs/>
                <w:color w:val="244062"/>
                <w:sz w:val="18"/>
                <w:szCs w:val="18"/>
              </w:rPr>
              <w:t>97.304</w:t>
            </w:r>
          </w:p>
        </w:tc>
      </w:tr>
      <w:tr w:rsidR="00123AAA" w:rsidRPr="00341330"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622F7A9B" w:rsidR="00123AAA" w:rsidRPr="00572260" w:rsidRDefault="00123AAA" w:rsidP="006708A4">
            <w:pPr>
              <w:spacing w:after="0" w:line="256" w:lineRule="auto"/>
              <w:rPr>
                <w:rFonts w:eastAsia="Calibri" w:cs="Calibri"/>
                <w:iCs/>
                <w:color w:val="244062"/>
                <w:sz w:val="18"/>
                <w:szCs w:val="18"/>
              </w:rPr>
            </w:pPr>
            <w:r w:rsidRPr="00572260">
              <w:rPr>
                <w:rFonts w:eastAsia="Calibri" w:cs="Calibri"/>
                <w:iCs/>
                <w:color w:val="244062"/>
                <w:sz w:val="18"/>
                <w:szCs w:val="18"/>
              </w:rPr>
              <w:t>1.</w:t>
            </w:r>
            <w:r w:rsidR="006708A4" w:rsidRPr="00572260">
              <w:rPr>
                <w:rFonts w:eastAsia="Calibri" w:cs="Calibri"/>
                <w:iCs/>
                <w:color w:val="244062"/>
                <w:sz w:val="18"/>
                <w:szCs w:val="18"/>
              </w:rPr>
              <w:t>2</w:t>
            </w:r>
            <w:r w:rsidR="00DC0336">
              <w:rPr>
                <w:rFonts w:eastAsia="Calibri" w:cs="Calibri"/>
                <w:iCs/>
                <w:color w:val="244062"/>
                <w:sz w:val="18"/>
                <w:szCs w:val="18"/>
              </w:rPr>
              <w:t>55.788</w:t>
            </w:r>
          </w:p>
        </w:tc>
      </w:tr>
      <w:tr w:rsidR="00123AAA" w:rsidRPr="00341330"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di cui "Contributi in conto esercizio"</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3E48E380"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1.165.411</w:t>
            </w:r>
          </w:p>
        </w:tc>
      </w:tr>
      <w:tr w:rsidR="00123AAA" w:rsidRPr="00341330"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584015DE"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4.</w:t>
            </w:r>
            <w:r w:rsidR="00DC0336">
              <w:rPr>
                <w:rFonts w:eastAsia="Calibri" w:cs="Calibri"/>
                <w:iCs/>
                <w:color w:val="244062"/>
                <w:sz w:val="18"/>
                <w:szCs w:val="18"/>
              </w:rPr>
              <w:t>907.121</w:t>
            </w:r>
          </w:p>
        </w:tc>
      </w:tr>
      <w:tr w:rsidR="00123AAA" w:rsidRPr="00341330"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B.9 Costi del personale</w:t>
            </w:r>
            <w:r w:rsidRPr="00341330">
              <w:rPr>
                <w:rFonts w:eastAsia="Calibri" w:cs="Calibri"/>
                <w:b/>
                <w:color w:val="002060"/>
                <w:sz w:val="18"/>
                <w:szCs w:val="24"/>
                <w:vertAlign w:val="superscript"/>
              </w:rPr>
              <w:t xml:space="preserve"> </w:t>
            </w:r>
            <w:r w:rsidRPr="00341330">
              <w:rPr>
                <w:rFonts w:eastAsia="Calibri" w:cs="Calibri"/>
                <w:b/>
                <w:color w:val="002060"/>
                <w:sz w:val="18"/>
                <w:szCs w:val="20"/>
              </w:rPr>
              <w:t>/ Costo del</w:t>
            </w:r>
            <w:r w:rsidRPr="00341330">
              <w:rPr>
                <w:rFonts w:eastAsia="Calibri" w:cs="Calibri"/>
                <w:b/>
                <w:color w:val="002060"/>
                <w:sz w:val="18"/>
                <w:szCs w:val="24"/>
              </w:rPr>
              <w:t xml:space="preserve"> </w:t>
            </w:r>
            <w:r w:rsidRPr="00341330">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07F97615"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2.061.444</w:t>
            </w:r>
          </w:p>
        </w:tc>
      </w:tr>
      <w:tr w:rsidR="00123AAA" w:rsidRPr="00341330"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47D28564"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2</w:t>
            </w:r>
            <w:r w:rsidR="00C4682B" w:rsidRPr="00572260">
              <w:rPr>
                <w:rFonts w:eastAsia="Calibri" w:cs="Calibri"/>
                <w:iCs/>
                <w:color w:val="244062"/>
                <w:sz w:val="18"/>
                <w:szCs w:val="18"/>
              </w:rPr>
              <w:t>00.000</w:t>
            </w:r>
          </w:p>
        </w:tc>
      </w:tr>
      <w:tr w:rsidR="00123AAA" w:rsidRPr="00341330"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433AF606" w:rsidR="00123AAA" w:rsidRPr="00572260" w:rsidRDefault="00DC0336" w:rsidP="00123AAA">
            <w:pPr>
              <w:spacing w:after="0" w:line="256" w:lineRule="auto"/>
              <w:rPr>
                <w:rFonts w:eastAsia="Calibri" w:cs="Calibri"/>
                <w:iCs/>
                <w:color w:val="244062"/>
                <w:sz w:val="18"/>
                <w:szCs w:val="18"/>
              </w:rPr>
            </w:pPr>
            <w:r>
              <w:rPr>
                <w:rFonts w:eastAsia="Calibri" w:cs="Calibri"/>
                <w:iCs/>
                <w:color w:val="244062"/>
                <w:sz w:val="18"/>
                <w:szCs w:val="18"/>
              </w:rPr>
              <w:t>2</w:t>
            </w:r>
          </w:p>
        </w:tc>
      </w:tr>
      <w:tr w:rsidR="00123AAA" w:rsidRPr="00341330"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 xml:space="preserve">C17) Interessi e altri oneri finanziari </w:t>
            </w:r>
          </w:p>
        </w:tc>
        <w:tc>
          <w:tcPr>
            <w:tcW w:w="2501" w:type="pct"/>
            <w:tcBorders>
              <w:top w:val="single" w:sz="4" w:space="0" w:color="auto"/>
              <w:left w:val="nil"/>
              <w:bottom w:val="single" w:sz="4" w:space="0" w:color="auto"/>
              <w:right w:val="single" w:sz="4" w:space="0" w:color="254061"/>
            </w:tcBorders>
          </w:tcPr>
          <w:p w14:paraId="57BF0AAA" w14:textId="00EB2E6D" w:rsidR="00123AAA" w:rsidRPr="00572260" w:rsidRDefault="00C4682B" w:rsidP="00123AAA">
            <w:pPr>
              <w:spacing w:after="0" w:line="256" w:lineRule="auto"/>
              <w:rPr>
                <w:rFonts w:eastAsia="Calibri" w:cs="Calibri"/>
                <w:iCs/>
                <w:color w:val="244062"/>
                <w:sz w:val="18"/>
                <w:szCs w:val="18"/>
              </w:rPr>
            </w:pPr>
            <w:r w:rsidRPr="00572260">
              <w:rPr>
                <w:rFonts w:eastAsia="Calibri" w:cs="Calibri"/>
                <w:iCs/>
                <w:color w:val="244062"/>
                <w:sz w:val="18"/>
                <w:szCs w:val="18"/>
              </w:rPr>
              <w:t>2</w:t>
            </w:r>
          </w:p>
        </w:tc>
      </w:tr>
      <w:tr w:rsidR="00123AAA" w:rsidRPr="00341330"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123AAA" w:rsidRPr="00572260" w:rsidRDefault="00123AAA" w:rsidP="00123AAA">
            <w:pPr>
              <w:spacing w:after="0" w:line="256" w:lineRule="auto"/>
              <w:rPr>
                <w:rFonts w:eastAsia="Calibri" w:cs="Calibri"/>
                <w:iCs/>
                <w:color w:val="244062"/>
                <w:sz w:val="18"/>
                <w:szCs w:val="18"/>
              </w:rPr>
            </w:pPr>
          </w:p>
        </w:tc>
      </w:tr>
      <w:tr w:rsidR="00123AAA" w:rsidRPr="00341330"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lastRenderedPageBreak/>
              <w:t xml:space="preserve">Totale C) – Proventi e oneri finanziari </w:t>
            </w:r>
          </w:p>
        </w:tc>
        <w:tc>
          <w:tcPr>
            <w:tcW w:w="2501" w:type="pct"/>
            <w:tcBorders>
              <w:top w:val="single" w:sz="4" w:space="0" w:color="auto"/>
              <w:left w:val="nil"/>
              <w:bottom w:val="single" w:sz="4" w:space="0" w:color="auto"/>
              <w:right w:val="single" w:sz="4" w:space="0" w:color="254061"/>
            </w:tcBorders>
          </w:tcPr>
          <w:p w14:paraId="53B9264B" w14:textId="5427DAFB"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200.00</w:t>
            </w:r>
            <w:r w:rsidR="00DC0336">
              <w:rPr>
                <w:rFonts w:eastAsia="Calibri" w:cs="Calibri"/>
                <w:iCs/>
                <w:color w:val="244062"/>
                <w:sz w:val="18"/>
                <w:szCs w:val="18"/>
              </w:rPr>
              <w:t>0</w:t>
            </w:r>
          </w:p>
        </w:tc>
      </w:tr>
      <w:tr w:rsidR="00123AAA"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3AAA" w:rsidRDefault="00123AAA" w:rsidP="00123AAA">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3AAA" w:rsidRPr="006708A4" w:rsidRDefault="00123AAA" w:rsidP="00123AAA">
            <w:pPr>
              <w:spacing w:after="0" w:line="256" w:lineRule="auto"/>
              <w:rPr>
                <w:rFonts w:eastAsia="Calibri" w:cs="Calibri"/>
                <w:iCs/>
                <w:color w:val="244062"/>
                <w:sz w:val="18"/>
                <w:szCs w:val="18"/>
                <w:highlight w:val="yellow"/>
              </w:rPr>
            </w:pPr>
          </w:p>
        </w:tc>
      </w:tr>
      <w:tr w:rsidR="00123AAA"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123AAA" w:rsidRPr="00E553F4" w:rsidRDefault="00123AAA" w:rsidP="00123AAA">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123AAA" w:rsidRPr="006708A4" w:rsidRDefault="00123AAA" w:rsidP="00123AAA">
            <w:pPr>
              <w:spacing w:after="0" w:line="256" w:lineRule="auto"/>
              <w:rPr>
                <w:rFonts w:eastAsia="Calibri" w:cs="Calibri"/>
                <w:iCs/>
                <w:color w:val="244062"/>
                <w:sz w:val="18"/>
                <w:szCs w:val="18"/>
                <w:highlight w:val="yellow"/>
              </w:rPr>
            </w:pPr>
          </w:p>
        </w:tc>
      </w:tr>
    </w:tbl>
    <w:p w14:paraId="2AEC7CBF" w14:textId="38B438AE" w:rsidR="00CD532D" w:rsidRDefault="00CD532D" w:rsidP="00CD532D">
      <w:pPr>
        <w:rPr>
          <w:rFonts w:cstheme="minorHAnsi"/>
          <w:b/>
          <w:color w:val="00B0F0"/>
          <w:vertAlign w:val="superscript"/>
        </w:rPr>
      </w:pPr>
    </w:p>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0693AF6F" w:rsidR="003D7C7D" w:rsidRPr="00E553F4" w:rsidRDefault="00123AAA"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123AAA"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77777777" w:rsidR="00123AAA" w:rsidRPr="00E553F4" w:rsidRDefault="00123AAA" w:rsidP="00123AAA">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(4)</w:t>
            </w:r>
          </w:p>
        </w:tc>
        <w:tc>
          <w:tcPr>
            <w:tcW w:w="2501" w:type="pct"/>
            <w:tcBorders>
              <w:top w:val="single" w:sz="4" w:space="0" w:color="auto"/>
              <w:left w:val="nil"/>
              <w:bottom w:val="single" w:sz="4" w:space="0" w:color="auto"/>
              <w:right w:val="single" w:sz="4" w:space="0" w:color="254061"/>
            </w:tcBorders>
          </w:tcPr>
          <w:p w14:paraId="492032E4" w14:textId="26D7343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1: 2,</w:t>
            </w:r>
            <w:r w:rsidR="00C4682B">
              <w:rPr>
                <w:rFonts w:eastAsia="Calibri" w:cs="Calibri"/>
                <w:iCs/>
                <w:color w:val="244062"/>
                <w:sz w:val="18"/>
                <w:szCs w:val="18"/>
              </w:rPr>
              <w:t>16</w:t>
            </w:r>
            <w:r w:rsidRPr="00341330">
              <w:rPr>
                <w:rFonts w:eastAsia="Calibri" w:cs="Calibri"/>
                <w:iCs/>
                <w:color w:val="244062"/>
                <w:sz w:val="18"/>
                <w:szCs w:val="18"/>
              </w:rPr>
              <w:t>% - contributo di adesione di € 5.164</w:t>
            </w:r>
          </w:p>
          <w:p w14:paraId="734D2AEB" w14:textId="21AC11BF"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2: 1,9</w:t>
            </w:r>
            <w:r w:rsidR="00C4682B">
              <w:rPr>
                <w:rFonts w:eastAsia="Calibri" w:cs="Calibri"/>
                <w:iCs/>
                <w:color w:val="244062"/>
                <w:sz w:val="18"/>
                <w:szCs w:val="18"/>
              </w:rPr>
              <w:t>5</w:t>
            </w:r>
            <w:r w:rsidRPr="00341330">
              <w:rPr>
                <w:rFonts w:eastAsia="Calibri" w:cs="Calibri"/>
                <w:iCs/>
                <w:color w:val="244062"/>
                <w:sz w:val="18"/>
                <w:szCs w:val="18"/>
              </w:rPr>
              <w:t>% - contributo di adesione di € 4.648</w:t>
            </w:r>
          </w:p>
          <w:p w14:paraId="72746E42" w14:textId="452AFA2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3: 1,7</w:t>
            </w:r>
            <w:r w:rsidR="00C4682B">
              <w:rPr>
                <w:rFonts w:eastAsia="Calibri" w:cs="Calibri"/>
                <w:iCs/>
                <w:color w:val="244062"/>
                <w:sz w:val="18"/>
                <w:szCs w:val="18"/>
              </w:rPr>
              <w:t>3</w:t>
            </w:r>
            <w:r w:rsidRPr="00341330">
              <w:rPr>
                <w:rFonts w:eastAsia="Calibri" w:cs="Calibri"/>
                <w:iCs/>
                <w:color w:val="244062"/>
                <w:sz w:val="18"/>
                <w:szCs w:val="18"/>
              </w:rPr>
              <w:t>% - contributo di adesione di € 4.131</w:t>
            </w:r>
          </w:p>
          <w:p w14:paraId="77B6C199" w14:textId="206C89DA"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4: 1,5</w:t>
            </w:r>
            <w:r w:rsidR="00C4682B">
              <w:rPr>
                <w:rFonts w:eastAsia="Calibri" w:cs="Calibri"/>
                <w:iCs/>
                <w:color w:val="244062"/>
                <w:sz w:val="18"/>
                <w:szCs w:val="18"/>
              </w:rPr>
              <w:t>1</w:t>
            </w:r>
            <w:r w:rsidRPr="00341330">
              <w:rPr>
                <w:rFonts w:eastAsia="Calibri" w:cs="Calibri"/>
                <w:iCs/>
                <w:color w:val="244062"/>
                <w:sz w:val="18"/>
                <w:szCs w:val="18"/>
              </w:rPr>
              <w:t>% - contributo di adesione di € 3.615</w:t>
            </w:r>
          </w:p>
          <w:p w14:paraId="392E12E1" w14:textId="03FDCEA5"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5: 1,3</w:t>
            </w:r>
            <w:r w:rsidR="00C4682B">
              <w:rPr>
                <w:rFonts w:eastAsia="Calibri" w:cs="Calibri"/>
                <w:iCs/>
                <w:color w:val="244062"/>
                <w:sz w:val="18"/>
                <w:szCs w:val="18"/>
              </w:rPr>
              <w:t>0</w:t>
            </w:r>
            <w:r w:rsidRPr="00341330">
              <w:rPr>
                <w:rFonts w:eastAsia="Calibri" w:cs="Calibri"/>
                <w:iCs/>
                <w:color w:val="244062"/>
                <w:sz w:val="18"/>
                <w:szCs w:val="18"/>
              </w:rPr>
              <w:t>% - contributo di adesione di € 3.098</w:t>
            </w:r>
          </w:p>
          <w:p w14:paraId="379704CD" w14:textId="38BC4E83" w:rsidR="00123AAA" w:rsidRPr="00075FE8"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6: 1,0</w:t>
            </w:r>
            <w:r w:rsidR="00C4682B">
              <w:rPr>
                <w:rFonts w:eastAsia="Calibri" w:cs="Calibri"/>
                <w:iCs/>
                <w:color w:val="244062"/>
                <w:sz w:val="18"/>
                <w:szCs w:val="18"/>
              </w:rPr>
              <w:t>8</w:t>
            </w:r>
            <w:r w:rsidRPr="00341330">
              <w:rPr>
                <w:rFonts w:eastAsia="Calibri" w:cs="Calibri"/>
                <w:iCs/>
                <w:color w:val="244062"/>
                <w:sz w:val="18"/>
                <w:szCs w:val="18"/>
              </w:rPr>
              <w:t>% - contributo di adesione di € 2.583</w:t>
            </w:r>
          </w:p>
          <w:p w14:paraId="379FF5C1" w14:textId="77777777" w:rsidR="00123AAA" w:rsidRPr="00075FE8"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Per l’identificazione della fascia di appartenenza dell’Ateneo</w:t>
            </w:r>
          </w:p>
          <w:p w14:paraId="1A79CA9D" w14:textId="088F7EA3" w:rsidR="00123AAA" w:rsidRPr="00E553F4"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 xml:space="preserve">fare riferimento alla scheda </w:t>
            </w:r>
            <w:hyperlink r:id="rId9" w:history="1">
              <w:r w:rsidRPr="00C922E0">
                <w:rPr>
                  <w:rStyle w:val="Collegamentoipertestuale"/>
                  <w:rFonts w:eastAsia="Calibri" w:cs="Calibri"/>
                  <w:iCs/>
                  <w:sz w:val="18"/>
                  <w:szCs w:val="18"/>
                </w:rPr>
                <w:t>Lista Atenei aderenti</w:t>
              </w:r>
            </w:hyperlink>
          </w:p>
        </w:tc>
      </w:tr>
      <w:tr w:rsidR="00123AAA"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(6)</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123AAA" w:rsidRPr="00E553F4" w:rsidRDefault="00123AAA" w:rsidP="00123AAA">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1EA5443A"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r w:rsidR="00DC0336" w:rsidRPr="00532F26">
        <w:rPr>
          <w:rFonts w:ascii="Calibri" w:eastAsia="Calibri" w:hAnsi="Calibri" w:cs="Times New Roman"/>
          <w:sz w:val="18"/>
          <w:szCs w:val="18"/>
        </w:rPr>
        <w:t>il tramite</w:t>
      </w:r>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 xml:space="preserve">Non sono considerati “organismi” – a titolo esemplificativo - i soggetti che rientrano nel perimetro soggettivo del TUSP, come i consorzi e le aziende </w:t>
      </w:r>
      <w:r w:rsidRPr="005830BD">
        <w:rPr>
          <w:rFonts w:ascii="Calibri" w:eastAsia="Calibri" w:hAnsi="Calibri" w:cs="Calibri"/>
        </w:rPr>
        <w:lastRenderedPageBreak/>
        <w:t>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30CF9074" w:rsidR="00682B6A" w:rsidRPr="00352924" w:rsidRDefault="00682B6A" w:rsidP="00352924">
      <w:pPr>
        <w:spacing w:after="0" w:line="280" w:lineRule="atLeast"/>
        <w:jc w:val="both"/>
        <w:rPr>
          <w:rFonts w:ascii="Calibri" w:eastAsia="MS Mincho" w:hAnsi="Calibri" w:cs="Calibri"/>
          <w:iCs/>
          <w:lang w:eastAsia="ja-JP"/>
        </w:rPr>
      </w:pPr>
      <w:r w:rsidRPr="00352924">
        <w:rPr>
          <w:rFonts w:ascii="Calibri" w:eastAsia="MS Mincho" w:hAnsi="Calibri" w:cs="Calibri"/>
          <w:iCs/>
          <w:lang w:eastAsia="ja-JP"/>
        </w:rPr>
        <w:t xml:space="preserve"> </w:t>
      </w: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77777777" w:rsidR="003D7C7D" w:rsidRPr="00E553F4" w:rsidRDefault="00E564BA"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2"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0"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2"/>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6E595D28"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 xml:space="preserve">Campo testuale con compilazione </w:t>
      </w:r>
      <w:r w:rsidR="00DC0336" w:rsidRPr="00532F26">
        <w:rPr>
          <w:rFonts w:ascii="Calibri" w:eastAsia="Calibri" w:hAnsi="Calibri" w:cs="Times New Roman"/>
          <w:sz w:val="18"/>
          <w:szCs w:val="18"/>
        </w:rPr>
        <w:t>obbligatoria se</w:t>
      </w:r>
      <w:r w:rsidRPr="00532F26">
        <w:rPr>
          <w:rFonts w:ascii="Calibri" w:eastAsia="Calibri" w:hAnsi="Calibri" w:cs="Times New Roman"/>
          <w:sz w:val="18"/>
          <w:szCs w:val="18"/>
        </w:rPr>
        <w:t xml:space="preserve"> nel campo “Ente affidante” è stato selezionato nel menu a tendina la voce “Altro”</w:t>
      </w:r>
      <w:r w:rsidR="00532F26" w:rsidRPr="00532F26">
        <w:rPr>
          <w:rFonts w:ascii="Calibri" w:eastAsia="Calibri" w:hAnsi="Calibri" w:cs="Times New Roman"/>
          <w:sz w:val="18"/>
          <w:szCs w:val="18"/>
        </w:rPr>
        <w:t>.</w:t>
      </w:r>
    </w:p>
    <w:p w14:paraId="4CC52498" w14:textId="39FA2D8D" w:rsidR="00532F26" w:rsidRPr="00532F26" w:rsidRDefault="00532F26"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77777777" w:rsidR="003D7C7D" w:rsidRPr="00E553F4" w:rsidRDefault="00E564BA"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(7)</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lastRenderedPageBreak/>
              <w:t>Oneri per aumento di capitale (non ai fini di ripiano perdite)</w:t>
            </w:r>
            <w:r w:rsidRPr="00E553F4">
              <w:rPr>
                <w:rFonts w:eastAsia="Calibri" w:cs="Calibri"/>
                <w:b/>
                <w:color w:val="244062"/>
                <w:sz w:val="18"/>
                <w:szCs w:val="18"/>
                <w:vertAlign w:val="superscript"/>
              </w:rPr>
              <w:t xml:space="preserve"> (7)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5B4FB6A1"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(9)</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4812"/>
        <w:gridCol w:w="4819"/>
      </w:tblGrid>
      <w:tr w:rsidR="006E1CBE" w:rsidRPr="006E1CBE" w14:paraId="07F484CD" w14:textId="77777777" w:rsidTr="006E1CBE">
        <w:trPr>
          <w:cantSplit/>
          <w:trHeight w:val="249"/>
          <w:tblHeader/>
          <w:jc w:val="center"/>
        </w:trPr>
        <w:tc>
          <w:tcPr>
            <w:tcW w:w="2498" w:type="pct"/>
            <w:tcBorders>
              <w:top w:val="double" w:sz="6" w:space="0" w:color="0F253F"/>
              <w:left w:val="single" w:sz="4" w:space="0" w:color="FFFFFF"/>
              <w:bottom w:val="double" w:sz="6" w:space="0" w:color="0F253F"/>
              <w:right w:val="nil"/>
            </w:tcBorders>
            <w:shd w:val="clear" w:color="auto" w:fill="DEEAF6"/>
            <w:hideMark/>
          </w:tcPr>
          <w:p w14:paraId="5A3D486A" w14:textId="77777777" w:rsidR="006E1CBE" w:rsidRPr="006E1CBE" w:rsidRDefault="006E1CBE" w:rsidP="001C21E0">
            <w:pPr>
              <w:keepNext/>
              <w:spacing w:after="0" w:line="256" w:lineRule="auto"/>
              <w:jc w:val="center"/>
              <w:rPr>
                <w:rFonts w:eastAsia="Calibri" w:cs="Calibri"/>
                <w:b/>
                <w:bCs/>
                <w:color w:val="44546A"/>
                <w:sz w:val="18"/>
                <w:szCs w:val="18"/>
                <w:lang w:val="en-US"/>
              </w:rPr>
            </w:pPr>
            <w:bookmarkStart w:id="3" w:name="_Hlk85108160"/>
            <w:r w:rsidRPr="006E1CBE">
              <w:rPr>
                <w:rFonts w:eastAsia="Calibri" w:cs="Calibri"/>
                <w:b/>
                <w:bCs/>
                <w:color w:val="44546A"/>
                <w:sz w:val="18"/>
                <w:szCs w:val="18"/>
              </w:rPr>
              <w:t>Indicazioni per la compilazione</w:t>
            </w:r>
          </w:p>
        </w:tc>
        <w:tc>
          <w:tcPr>
            <w:tcW w:w="2502"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ED21FE">
        <w:trPr>
          <w:cantSplit/>
          <w:trHeight w:val="799"/>
          <w:jc w:val="center"/>
        </w:trPr>
        <w:tc>
          <w:tcPr>
            <w:tcW w:w="2498"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2502"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3"/>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2F82565D"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CF359A">
        <w:rPr>
          <w:rFonts w:ascii="Calibri" w:eastAsia="MS Mincho" w:hAnsi="Calibri" w:cs="Calibri"/>
          <w:lang w:eastAsia="ja-JP"/>
        </w:rPr>
        <w:t>3</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lastRenderedPageBreak/>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E553F4" w:rsidRDefault="00E564BA" w:rsidP="00340592">
                <w:pPr>
                  <w:spacing w:after="0" w:line="256" w:lineRule="auto"/>
                  <w:rPr>
                    <w:rFonts w:eastAsia="Calibri" w:cs="Calibri"/>
                    <w:bCs/>
                    <w:color w:val="244062"/>
                    <w:sz w:val="18"/>
                    <w:szCs w:val="18"/>
                    <w:highlight w:val="yellow"/>
                  </w:rPr>
                </w:pPr>
                <w:r w:rsidRPr="00ED21FE">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ED21FE" w:rsidRDefault="00197484" w:rsidP="00340592">
                <w:pPr>
                  <w:spacing w:after="0" w:line="256" w:lineRule="auto"/>
                  <w:rPr>
                    <w:rFonts w:eastAsia="Calibri" w:cs="Calibri"/>
                    <w:b/>
                    <w:color w:val="244062"/>
                    <w:sz w:val="18"/>
                    <w:szCs w:val="18"/>
                  </w:rPr>
                </w:pPr>
                <w:r w:rsidRPr="00ED21FE">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C76AC" w:rsidRDefault="000D54C8" w:rsidP="00340592">
                <w:pPr>
                  <w:spacing w:after="0" w:line="256" w:lineRule="auto"/>
                  <w:rPr>
                    <w:rFonts w:eastAsia="Calibri" w:cs="Calibri"/>
                    <w:b/>
                    <w:color w:val="244062"/>
                    <w:sz w:val="18"/>
                    <w:szCs w:val="18"/>
                  </w:rPr>
                </w:pPr>
                <w:r w:rsidRPr="000D54C8">
                  <w:rPr>
                    <w:rStyle w:val="Testosegnaposto"/>
                    <w:sz w:val="16"/>
                    <w:szCs w:val="16"/>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C76AC"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C76AC"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345F8E6" w14:textId="77777777" w:rsidR="008E4620" w:rsidRDefault="008E4620" w:rsidP="00ED21FE">
      <w:pPr>
        <w:jc w:val="center"/>
        <w:rPr>
          <w:rFonts w:ascii="Calibri" w:hAnsi="Calibri"/>
          <w:sz w:val="20"/>
          <w:szCs w:val="20"/>
        </w:rPr>
      </w:pPr>
    </w:p>
    <w:p w14:paraId="3E6A66D9" w14:textId="77777777" w:rsidR="008E4620" w:rsidRDefault="008E4620" w:rsidP="00ED21FE">
      <w:pPr>
        <w:jc w:val="center"/>
        <w:rPr>
          <w:rFonts w:ascii="Calibri" w:hAnsi="Calibri"/>
          <w:sz w:val="20"/>
          <w:szCs w:val="20"/>
        </w:rPr>
      </w:pPr>
    </w:p>
    <w:p w14:paraId="12F85DC3" w14:textId="77777777" w:rsidR="00187EBC" w:rsidRDefault="00875D8B" w:rsidP="00ED21FE">
      <w:pPr>
        <w:jc w:val="center"/>
        <w:rPr>
          <w:rFonts w:ascii="Calibri" w:hAnsi="Calibri"/>
          <w:sz w:val="20"/>
          <w:szCs w:val="20"/>
        </w:rPr>
      </w:pPr>
      <w:r>
        <w:rPr>
          <w:rFonts w:ascii="Calibri" w:hAnsi="Calibri"/>
          <w:sz w:val="20"/>
          <w:szCs w:val="20"/>
        </w:rPr>
        <w:t>***</w:t>
      </w:r>
      <w:r w:rsidR="00E564BA">
        <w:rPr>
          <w:rFonts w:ascii="Calibri" w:hAnsi="Calibri"/>
          <w:sz w:val="20"/>
          <w:szCs w:val="20"/>
        </w:rPr>
        <w:t>**</w:t>
      </w:r>
    </w:p>
    <w:p w14:paraId="5D31CDE4" w14:textId="16EA76BC"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870ADF" w:rsidRPr="00A605DD">
        <w:rPr>
          <w:rFonts w:ascii="Calibri" w:eastAsia="MS Mincho" w:hAnsi="Calibri" w:cs="Calibri"/>
          <w:b/>
          <w:lang w:eastAsia="ja-JP"/>
        </w:rPr>
        <w:t>/</w:t>
      </w:r>
      <w:r w:rsidR="009C2094" w:rsidRPr="00A605DD">
        <w:rPr>
          <w:rFonts w:ascii="Calibri" w:eastAsia="MS Mincho" w:hAnsi="Calibri" w:cs="Calibri"/>
          <w:b/>
          <w:lang w:eastAsia="ja-JP"/>
        </w:rPr>
        <w:t>20</w:t>
      </w:r>
      <w:r w:rsidR="00D23CD8" w:rsidRPr="00A605DD">
        <w:rPr>
          <w:rFonts w:ascii="Calibri" w:eastAsia="MS Mincho" w:hAnsi="Calibri" w:cs="Calibri"/>
          <w:b/>
          <w:lang w:eastAsia="ja-JP"/>
        </w:rPr>
        <w:t>2</w:t>
      </w:r>
      <w:r w:rsidR="00CF359A">
        <w:rPr>
          <w:rFonts w:ascii="Calibri" w:eastAsia="MS Mincho" w:hAnsi="Calibri" w:cs="Calibri"/>
          <w:b/>
          <w:lang w:eastAsia="ja-JP"/>
        </w:rPr>
        <w:t>3</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 xml:space="preserve">(censimento precedente) </w:t>
      </w:r>
      <w:r w:rsidR="00875D8B" w:rsidRPr="00A605DD">
        <w:rPr>
          <w:rFonts w:ascii="Calibri" w:eastAsia="MS Mincho" w:hAnsi="Calibri" w:cs="Calibri"/>
          <w:b/>
          <w:lang w:eastAsia="ja-JP"/>
        </w:rPr>
        <w:t xml:space="preserve">in una società (ossia in soggetto avente forma giuridica societaria) </w:t>
      </w:r>
      <w:r w:rsidR="00870ADF" w:rsidRPr="00A605DD">
        <w:rPr>
          <w:rFonts w:ascii="Calibri" w:eastAsia="MS Mincho" w:hAnsi="Calibri" w:cs="Calibri"/>
          <w:b/>
          <w:lang w:eastAsia="ja-JP"/>
        </w:rPr>
        <w:t>e non dichiarata al 31/12/</w:t>
      </w:r>
      <w:r w:rsidR="009C2094" w:rsidRPr="00A605DD">
        <w:rPr>
          <w:rFonts w:ascii="Calibri" w:eastAsia="MS Mincho" w:hAnsi="Calibri" w:cs="Calibri"/>
          <w:b/>
          <w:lang w:eastAsia="ja-JP"/>
        </w:rPr>
        <w:t>202</w:t>
      </w:r>
      <w:r w:rsidR="00CF359A">
        <w:rPr>
          <w:rFonts w:ascii="Calibri" w:eastAsia="MS Mincho" w:hAnsi="Calibri" w:cs="Calibri"/>
          <w:b/>
          <w:lang w:eastAsia="ja-JP"/>
        </w:rPr>
        <w:t>4</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(censimento</w:t>
      </w:r>
      <w:r w:rsidR="00D86B0C" w:rsidRPr="005A38A6">
        <w:rPr>
          <w:rFonts w:ascii="Calibri" w:eastAsia="MS Mincho" w:hAnsi="Calibri" w:cs="Calibri"/>
          <w:b/>
          <w:lang w:eastAsia="ja-JP"/>
        </w:rPr>
        <w:t xml:space="preserve">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77777777" w:rsidR="001A32DB"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 </w:t>
      </w:r>
      <w:r w:rsidR="007C63EF" w:rsidRPr="007C63EF">
        <w:rPr>
          <w:rFonts w:asciiTheme="minorHAnsi" w:eastAsiaTheme="minorHAnsi" w:hAnsiTheme="minorHAnsi" w:cstheme="minorHAnsi"/>
        </w:rPr>
        <w:t>L</w:t>
      </w:r>
      <w:r w:rsidRPr="007C63EF">
        <w:rPr>
          <w:rFonts w:asciiTheme="minorHAnsi" w:eastAsiaTheme="minorHAnsi" w:hAnsiTheme="minorHAnsi" w:cstheme="minorHAnsi"/>
        </w:rPr>
        <w:t xml:space="preserve">iquidazione </w:t>
      </w:r>
      <w:r w:rsidR="007C63EF" w:rsidRPr="007C63EF">
        <w:rPr>
          <w:rFonts w:asciiTheme="minorHAnsi" w:eastAsiaTheme="minorHAnsi" w:hAnsiTheme="minorHAnsi" w:cstheme="minorHAnsi"/>
        </w:rPr>
        <w:t>/</w:t>
      </w:r>
      <w:r w:rsidRPr="007C63EF">
        <w:rPr>
          <w:rFonts w:asciiTheme="minorHAnsi" w:eastAsiaTheme="minorHAnsi" w:hAnsiTheme="minorHAnsi" w:cstheme="minorHAnsi"/>
        </w:rPr>
        <w:t>Scioglimento della società</w:t>
      </w:r>
    </w:p>
    <w:p w14:paraId="369C0662" w14:textId="77777777" w:rsidR="00AB4AC7"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1"/>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51B" w14:textId="16E9A08E" w:rsidR="00C248F2"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DC0336">
      <w:rPr>
        <w:rFonts w:ascii="Calibri" w:hAnsi="Calibri"/>
        <w:b/>
        <w:iCs/>
        <w:color w:val="1F497D"/>
        <w:sz w:val="20"/>
        <w:szCs w:val="4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3AAA"/>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0289"/>
    <w:rsid w:val="0023163C"/>
    <w:rsid w:val="00234D50"/>
    <w:rsid w:val="002358A1"/>
    <w:rsid w:val="00242147"/>
    <w:rsid w:val="00246C4F"/>
    <w:rsid w:val="0024704E"/>
    <w:rsid w:val="002470B9"/>
    <w:rsid w:val="002512CF"/>
    <w:rsid w:val="002606EC"/>
    <w:rsid w:val="00264141"/>
    <w:rsid w:val="0026562C"/>
    <w:rsid w:val="002659A3"/>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C7C52"/>
    <w:rsid w:val="002D77BD"/>
    <w:rsid w:val="002E3504"/>
    <w:rsid w:val="002E68E8"/>
    <w:rsid w:val="002F06CD"/>
    <w:rsid w:val="002F13C8"/>
    <w:rsid w:val="002F2D15"/>
    <w:rsid w:val="00304EF0"/>
    <w:rsid w:val="00310050"/>
    <w:rsid w:val="00313243"/>
    <w:rsid w:val="00314F2F"/>
    <w:rsid w:val="00321001"/>
    <w:rsid w:val="003317B9"/>
    <w:rsid w:val="00340592"/>
    <w:rsid w:val="00340FE4"/>
    <w:rsid w:val="00341142"/>
    <w:rsid w:val="00341330"/>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1FA2"/>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D549E"/>
    <w:rsid w:val="004E4518"/>
    <w:rsid w:val="004E6322"/>
    <w:rsid w:val="004F0900"/>
    <w:rsid w:val="004F1567"/>
    <w:rsid w:val="004F2A82"/>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72260"/>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08A4"/>
    <w:rsid w:val="00672026"/>
    <w:rsid w:val="00672BEA"/>
    <w:rsid w:val="006801A1"/>
    <w:rsid w:val="00681716"/>
    <w:rsid w:val="00682B6A"/>
    <w:rsid w:val="00686C6E"/>
    <w:rsid w:val="006A0487"/>
    <w:rsid w:val="006A0F74"/>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00582"/>
    <w:rsid w:val="00813904"/>
    <w:rsid w:val="00826A8E"/>
    <w:rsid w:val="00841370"/>
    <w:rsid w:val="0084608F"/>
    <w:rsid w:val="008460D5"/>
    <w:rsid w:val="0086131D"/>
    <w:rsid w:val="0086528F"/>
    <w:rsid w:val="00865775"/>
    <w:rsid w:val="00870866"/>
    <w:rsid w:val="00870ADF"/>
    <w:rsid w:val="00872AF2"/>
    <w:rsid w:val="00873F8B"/>
    <w:rsid w:val="00875AB4"/>
    <w:rsid w:val="00875D8B"/>
    <w:rsid w:val="008915FE"/>
    <w:rsid w:val="008963D3"/>
    <w:rsid w:val="008A1375"/>
    <w:rsid w:val="008A2215"/>
    <w:rsid w:val="008A57BD"/>
    <w:rsid w:val="008B05EC"/>
    <w:rsid w:val="008B0C16"/>
    <w:rsid w:val="008B38A1"/>
    <w:rsid w:val="008B47E9"/>
    <w:rsid w:val="008B534A"/>
    <w:rsid w:val="008B5829"/>
    <w:rsid w:val="008B6B4A"/>
    <w:rsid w:val="008C22B2"/>
    <w:rsid w:val="008C7139"/>
    <w:rsid w:val="008D1150"/>
    <w:rsid w:val="008E13DC"/>
    <w:rsid w:val="008E1469"/>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05DD"/>
    <w:rsid w:val="00A64315"/>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34AA"/>
    <w:rsid w:val="00BE40D5"/>
    <w:rsid w:val="00BF5736"/>
    <w:rsid w:val="00BF6AD2"/>
    <w:rsid w:val="00C0647E"/>
    <w:rsid w:val="00C11E8D"/>
    <w:rsid w:val="00C1316D"/>
    <w:rsid w:val="00C14022"/>
    <w:rsid w:val="00C14191"/>
    <w:rsid w:val="00C14627"/>
    <w:rsid w:val="00C17B54"/>
    <w:rsid w:val="00C20723"/>
    <w:rsid w:val="00C2315B"/>
    <w:rsid w:val="00C2427C"/>
    <w:rsid w:val="00C248F2"/>
    <w:rsid w:val="00C26845"/>
    <w:rsid w:val="00C314B0"/>
    <w:rsid w:val="00C35209"/>
    <w:rsid w:val="00C4187E"/>
    <w:rsid w:val="00C4682B"/>
    <w:rsid w:val="00C51C5F"/>
    <w:rsid w:val="00C5597C"/>
    <w:rsid w:val="00C611AD"/>
    <w:rsid w:val="00C61EAB"/>
    <w:rsid w:val="00C77EC6"/>
    <w:rsid w:val="00C91254"/>
    <w:rsid w:val="00C922E0"/>
    <w:rsid w:val="00C94EAF"/>
    <w:rsid w:val="00CB1E15"/>
    <w:rsid w:val="00CB56AD"/>
    <w:rsid w:val="00CC1634"/>
    <w:rsid w:val="00CC7163"/>
    <w:rsid w:val="00CD1227"/>
    <w:rsid w:val="00CD532D"/>
    <w:rsid w:val="00CD619F"/>
    <w:rsid w:val="00CD6AE5"/>
    <w:rsid w:val="00CE4A4F"/>
    <w:rsid w:val="00CE6661"/>
    <w:rsid w:val="00CE73BD"/>
    <w:rsid w:val="00CF359A"/>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0336"/>
    <w:rsid w:val="00DC6033"/>
    <w:rsid w:val="00DD4CEF"/>
    <w:rsid w:val="00DE4D61"/>
    <w:rsid w:val="00DF1044"/>
    <w:rsid w:val="00DF6303"/>
    <w:rsid w:val="00E00C2E"/>
    <w:rsid w:val="00E023D5"/>
    <w:rsid w:val="00E05BA2"/>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0F7C"/>
    <w:rsid w:val="00F81CD6"/>
    <w:rsid w:val="00F92BCB"/>
    <w:rsid w:val="00F9330C"/>
    <w:rsid w:val="00F949BF"/>
    <w:rsid w:val="00F95056"/>
    <w:rsid w:val="00F967A0"/>
    <w:rsid w:val="00FA6947"/>
    <w:rsid w:val="00FB0971"/>
    <w:rsid w:val="00FB3DF3"/>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Menzionenonrisolta1">
    <w:name w:val="Menzione non risolta1"/>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4" Type="http://schemas.openxmlformats.org/officeDocument/2006/relationships/settings" Target="settings.xml"/><Relationship Id="rId9" Type="http://schemas.openxmlformats.org/officeDocument/2006/relationships/hyperlink" Target="https://www.almalaurea.it/trasparenza-bilanci/2024/2024-atenei-aderenti-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517D0E" w:rsidP="00517D0E">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517D0E" w:rsidP="00517D0E">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517D0E" w:rsidP="00517D0E">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517D0E" w:rsidP="00517D0E">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517D0E" w:rsidP="00517D0E">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517D0E" w:rsidP="00517D0E">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517D0E" w:rsidP="00517D0E">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8E6CD0">
          <w:r w:rsidRPr="00BD2D18">
            <w:rPr>
              <w:rStyle w:val="Testosegnaposto"/>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517D0E" w:rsidP="00517D0E">
          <w:pPr>
            <w:pStyle w:val="C850458A2A0743EEA9E6D61004E3945C"/>
          </w:pPr>
          <w:r w:rsidRPr="00197484">
            <w:rPr>
              <w:rStyle w:val="Testosegnaposto"/>
              <w:sz w:val="16"/>
              <w:szCs w:val="16"/>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517D0E" w:rsidP="00517D0E">
          <w:pPr>
            <w:pStyle w:val="47D8FDC7E39E4FFEB36D939118FF26B3"/>
          </w:pPr>
          <w:r w:rsidRPr="000D54C8">
            <w:rPr>
              <w:rStyle w:val="Testosegnaposto"/>
              <w:sz w:val="16"/>
              <w:szCs w:val="16"/>
            </w:rPr>
            <w:t>Scegliere un elemento.</w:t>
          </w:r>
        </w:p>
      </w:docPartBody>
    </w:docPart>
    <w:docPart>
      <w:docPartPr>
        <w:name w:val="D2699B8736C54029A6CDCBBF4C465256"/>
        <w:category>
          <w:name w:val="Generale"/>
          <w:gallery w:val="placeholder"/>
        </w:category>
        <w:types>
          <w:type w:val="bbPlcHdr"/>
        </w:types>
        <w:behaviors>
          <w:behavior w:val="content"/>
        </w:behaviors>
        <w:guid w:val="{C385B53B-93F9-47F3-8FBA-82AEC0FFF0E5}"/>
      </w:docPartPr>
      <w:docPartBody>
        <w:p w:rsidR="00A540ED" w:rsidRDefault="00F32928" w:rsidP="00F32928">
          <w:pPr>
            <w:pStyle w:val="D2699B8736C54029A6CDCBBF4C465256"/>
          </w:pPr>
          <w:r w:rsidRPr="005B6DB8">
            <w:rPr>
              <w:rStyle w:val="Testosegnaposto"/>
              <w:sz w:val="18"/>
              <w:szCs w:val="18"/>
            </w:rPr>
            <w:t>Scegliere un elemento.</w:t>
          </w:r>
        </w:p>
      </w:docPartBody>
    </w:docPart>
    <w:docPart>
      <w:docPartPr>
        <w:name w:val="B83781B7CF0D4BC580D26E31D1D50BBB"/>
        <w:category>
          <w:name w:val="Generale"/>
          <w:gallery w:val="placeholder"/>
        </w:category>
        <w:types>
          <w:type w:val="bbPlcHdr"/>
        </w:types>
        <w:behaviors>
          <w:behavior w:val="content"/>
        </w:behaviors>
        <w:guid w:val="{0383158D-FD41-4031-BD03-BDEB7C985012}"/>
      </w:docPartPr>
      <w:docPartBody>
        <w:p w:rsidR="00A540ED" w:rsidRDefault="00F32928" w:rsidP="00F32928">
          <w:pPr>
            <w:pStyle w:val="B83781B7CF0D4BC580D26E31D1D50BBB"/>
          </w:pPr>
          <w:r w:rsidRPr="005B6DB8">
            <w:rPr>
              <w:rFonts w:eastAsia="Calibri" w:cs="Times New Roman"/>
              <w:color w:val="808080"/>
              <w:sz w:val="18"/>
              <w:szCs w:val="18"/>
            </w:rPr>
            <w:t>Scegliere un elemento.</w:t>
          </w:r>
        </w:p>
      </w:docPartBody>
    </w:docPart>
    <w:docPart>
      <w:docPartPr>
        <w:name w:val="2D1513582D8C4F648061573903BF6282"/>
        <w:category>
          <w:name w:val="Generale"/>
          <w:gallery w:val="placeholder"/>
        </w:category>
        <w:types>
          <w:type w:val="bbPlcHdr"/>
        </w:types>
        <w:behaviors>
          <w:behavior w:val="content"/>
        </w:behaviors>
        <w:guid w:val="{4A25CF6F-899D-435F-83F9-55ECBC729EC6}"/>
      </w:docPartPr>
      <w:docPartBody>
        <w:p w:rsidR="00A540ED" w:rsidRDefault="00F32928" w:rsidP="00F32928">
          <w:pPr>
            <w:pStyle w:val="2D1513582D8C4F648061573903BF6282"/>
          </w:pPr>
          <w:r w:rsidRPr="005B6DB8">
            <w:rPr>
              <w:rFonts w:eastAsia="Calibri" w:cs="Times New Roman"/>
              <w:color w:val="808080"/>
              <w:sz w:val="18"/>
              <w:szCs w:val="18"/>
            </w:rPr>
            <w:t>Scegliere un elemento.</w:t>
          </w:r>
        </w:p>
      </w:docPartBody>
    </w:docPart>
    <w:docPart>
      <w:docPartPr>
        <w:name w:val="DB6CA91F8AD748808B56BD98F9F65B25"/>
        <w:category>
          <w:name w:val="Generale"/>
          <w:gallery w:val="placeholder"/>
        </w:category>
        <w:types>
          <w:type w:val="bbPlcHdr"/>
        </w:types>
        <w:behaviors>
          <w:behavior w:val="content"/>
        </w:behaviors>
        <w:guid w:val="{DA20D387-F0E6-4574-BC87-A0C959D0B812}"/>
      </w:docPartPr>
      <w:docPartBody>
        <w:p w:rsidR="00A540ED" w:rsidRDefault="00F32928" w:rsidP="00F32928">
          <w:pPr>
            <w:pStyle w:val="DB6CA91F8AD748808B56BD98F9F65B25"/>
          </w:pPr>
          <w:r w:rsidRPr="009553EE">
            <w:rPr>
              <w:rFonts w:eastAsia="Calibri" w:cs="Times New Roman"/>
              <w:color w:val="808080"/>
              <w:sz w:val="18"/>
              <w:szCs w:val="18"/>
            </w:rPr>
            <w:t>Scegliere un elemento.</w:t>
          </w:r>
        </w:p>
      </w:docPartBody>
    </w:docPart>
    <w:docPart>
      <w:docPartPr>
        <w:name w:val="DFA957251EF5472399EF685B71EA3DFF"/>
        <w:category>
          <w:name w:val="Generale"/>
          <w:gallery w:val="placeholder"/>
        </w:category>
        <w:types>
          <w:type w:val="bbPlcHdr"/>
        </w:types>
        <w:behaviors>
          <w:behavior w:val="content"/>
        </w:behaviors>
        <w:guid w:val="{453C6ED6-E78D-485B-B360-8EA06B3DB27D}"/>
      </w:docPartPr>
      <w:docPartBody>
        <w:p w:rsidR="00A540ED" w:rsidRDefault="00F32928" w:rsidP="00F32928">
          <w:pPr>
            <w:pStyle w:val="DFA957251EF5472399EF685B71EA3DFF"/>
          </w:pPr>
          <w:r w:rsidRPr="005B6DB8">
            <w:rPr>
              <w:rFonts w:eastAsia="Calibri" w:cs="Times New Roman"/>
              <w:color w:val="808080"/>
              <w:sz w:val="18"/>
              <w:szCs w:val="18"/>
            </w:rPr>
            <w:t>Scegliere un elemento.</w:t>
          </w:r>
        </w:p>
      </w:docPartBody>
    </w:docPart>
    <w:docPart>
      <w:docPartPr>
        <w:name w:val="D9824E9D9169445E9431761E7989F07A"/>
        <w:category>
          <w:name w:val="Generale"/>
          <w:gallery w:val="placeholder"/>
        </w:category>
        <w:types>
          <w:type w:val="bbPlcHdr"/>
        </w:types>
        <w:behaviors>
          <w:behavior w:val="content"/>
        </w:behaviors>
        <w:guid w:val="{661B0556-BDC2-4269-8FBD-71849093385A}"/>
      </w:docPartPr>
      <w:docPartBody>
        <w:p w:rsidR="00A540ED" w:rsidRDefault="00F32928" w:rsidP="00F32928">
          <w:pPr>
            <w:pStyle w:val="D9824E9D9169445E9431761E7989F07A"/>
          </w:pPr>
          <w:r w:rsidRPr="009553EE">
            <w:rPr>
              <w:rFonts w:eastAsia="Calibri" w:cs="Times New Roman"/>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B7499"/>
    <w:rsid w:val="00107B20"/>
    <w:rsid w:val="001C7A47"/>
    <w:rsid w:val="002744C9"/>
    <w:rsid w:val="002802DF"/>
    <w:rsid w:val="00292718"/>
    <w:rsid w:val="00307A80"/>
    <w:rsid w:val="00431CBB"/>
    <w:rsid w:val="00455554"/>
    <w:rsid w:val="00490935"/>
    <w:rsid w:val="00517D0E"/>
    <w:rsid w:val="00571E16"/>
    <w:rsid w:val="006B3177"/>
    <w:rsid w:val="006E3C5D"/>
    <w:rsid w:val="00814CC7"/>
    <w:rsid w:val="008E6CD0"/>
    <w:rsid w:val="009063A2"/>
    <w:rsid w:val="009D7FA6"/>
    <w:rsid w:val="009F77C2"/>
    <w:rsid w:val="00A540ED"/>
    <w:rsid w:val="00B400B1"/>
    <w:rsid w:val="00BD7DCB"/>
    <w:rsid w:val="00C000F2"/>
    <w:rsid w:val="00EF11ED"/>
    <w:rsid w:val="00F0617D"/>
    <w:rsid w:val="00F3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32928"/>
    <w:rPr>
      <w:color w:val="808080"/>
    </w:rPr>
  </w:style>
  <w:style w:type="paragraph" w:customStyle="1" w:styleId="D6C68432DC984411B8A871E0104915711">
    <w:name w:val="D6C68432DC984411B8A871E010491571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D2699B8736C54029A6CDCBBF4C465256">
    <w:name w:val="D2699B8736C54029A6CDCBBF4C465256"/>
    <w:rsid w:val="00F32928"/>
    <w:rPr>
      <w:lang w:val="it-IT" w:eastAsia="it-IT"/>
    </w:rPr>
  </w:style>
  <w:style w:type="paragraph" w:customStyle="1" w:styleId="B83781B7CF0D4BC580D26E31D1D50BBB">
    <w:name w:val="B83781B7CF0D4BC580D26E31D1D50BBB"/>
    <w:rsid w:val="00F32928"/>
    <w:rPr>
      <w:lang w:val="it-IT" w:eastAsia="it-IT"/>
    </w:rPr>
  </w:style>
  <w:style w:type="paragraph" w:customStyle="1" w:styleId="2D1513582D8C4F648061573903BF6282">
    <w:name w:val="2D1513582D8C4F648061573903BF6282"/>
    <w:rsid w:val="00F32928"/>
    <w:rPr>
      <w:lang w:val="it-IT" w:eastAsia="it-IT"/>
    </w:rPr>
  </w:style>
  <w:style w:type="paragraph" w:customStyle="1" w:styleId="DB6CA91F8AD748808B56BD98F9F65B25">
    <w:name w:val="DB6CA91F8AD748808B56BD98F9F65B25"/>
    <w:rsid w:val="00F32928"/>
    <w:rPr>
      <w:lang w:val="it-IT" w:eastAsia="it-IT"/>
    </w:rPr>
  </w:style>
  <w:style w:type="paragraph" w:customStyle="1" w:styleId="DFA957251EF5472399EF685B71EA3DFF">
    <w:name w:val="DFA957251EF5472399EF685B71EA3DFF"/>
    <w:rsid w:val="00F32928"/>
    <w:rPr>
      <w:lang w:val="it-IT" w:eastAsia="it-IT"/>
    </w:rPr>
  </w:style>
  <w:style w:type="paragraph" w:customStyle="1" w:styleId="D9824E9D9169445E9431761E7989F07A">
    <w:name w:val="D9824E9D9169445E9431761E7989F07A"/>
    <w:rsid w:val="00F3292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786F-AF72-4DDB-ABF7-832AD89E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1878</Words>
  <Characters>10707</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Alessandra Autiero</cp:lastModifiedBy>
  <cp:revision>10</cp:revision>
  <cp:lastPrinted>2022-11-03T08:48:00Z</cp:lastPrinted>
  <dcterms:created xsi:type="dcterms:W3CDTF">2024-04-30T09:33:00Z</dcterms:created>
  <dcterms:modified xsi:type="dcterms:W3CDTF">2026-05-08T15:08:00Z</dcterms:modified>
</cp:coreProperties>
</file>